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2B2B5" w14:textId="77777777" w:rsidR="00CC2A93" w:rsidRDefault="006331B6">
      <w:pPr>
        <w:pStyle w:val="Nzev"/>
      </w:pPr>
      <w:r>
        <w:t>Vzdělávací plán - Endokrinologie a diabetologie</w:t>
      </w:r>
    </w:p>
    <w:p w14:paraId="0B5EC5EA" w14:textId="77777777" w:rsidR="00CC2A93" w:rsidRDefault="006331B6">
      <w:pPr>
        <w:pStyle w:val="Nadpis11"/>
        <w:spacing w:before="287"/>
        <w:ind w:firstLine="100"/>
      </w:pPr>
      <w:r>
        <w:t>Vlastní specializovaný výcvik</w:t>
      </w:r>
    </w:p>
    <w:p w14:paraId="4DDB54BC" w14:textId="77777777" w:rsidR="00CC2A93" w:rsidRDefault="00CC2A93">
      <w:pPr>
        <w:pBdr>
          <w:top w:val="nil"/>
          <w:left w:val="nil"/>
          <w:bottom w:val="nil"/>
          <w:right w:val="nil"/>
          <w:between w:val="nil"/>
        </w:pBdr>
        <w:spacing w:before="19"/>
        <w:rPr>
          <w:b/>
          <w:color w:val="000000"/>
          <w:sz w:val="20"/>
          <w:szCs w:val="20"/>
        </w:rPr>
      </w:pPr>
    </w:p>
    <w:p w14:paraId="724E8902" w14:textId="77777777" w:rsidR="00CC2A93" w:rsidRDefault="006331B6">
      <w:pPr>
        <w:pStyle w:val="Nadpis21"/>
        <w:numPr>
          <w:ilvl w:val="1"/>
          <w:numId w:val="3"/>
        </w:numPr>
        <w:tabs>
          <w:tab w:val="left" w:pos="400"/>
        </w:tabs>
        <w:ind w:left="400" w:hanging="300"/>
      </w:pPr>
      <w:r>
        <w:t>Vlastní specializovaný výcvik – v délce 30 měsíců</w:t>
      </w:r>
    </w:p>
    <w:p w14:paraId="49EB1454" w14:textId="77777777" w:rsidR="00CC2A93" w:rsidRDefault="00CC2A93">
      <w:pPr>
        <w:pBdr>
          <w:top w:val="nil"/>
          <w:left w:val="nil"/>
          <w:bottom w:val="nil"/>
          <w:right w:val="nil"/>
          <w:between w:val="nil"/>
        </w:pBdr>
        <w:spacing w:before="48"/>
        <w:rPr>
          <w:b/>
          <w:color w:val="000000"/>
          <w:sz w:val="18"/>
          <w:szCs w:val="18"/>
        </w:rPr>
      </w:pPr>
    </w:p>
    <w:p w14:paraId="5A77A511" w14:textId="77777777" w:rsidR="00CC2A93" w:rsidRDefault="006331B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03"/>
        </w:tabs>
        <w:ind w:left="303" w:hanging="203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povinná odborná praxe v oboru endokrinologie a diabetologie</w:t>
      </w:r>
    </w:p>
    <w:p w14:paraId="3B04731D" w14:textId="77777777" w:rsidR="00CC2A93" w:rsidRDefault="00CC2A93">
      <w:pPr>
        <w:pBdr>
          <w:top w:val="nil"/>
          <w:left w:val="nil"/>
          <w:bottom w:val="nil"/>
          <w:right w:val="nil"/>
          <w:between w:val="nil"/>
        </w:pBdr>
        <w:spacing w:before="51"/>
        <w:rPr>
          <w:color w:val="000000"/>
          <w:sz w:val="20"/>
          <w:szCs w:val="20"/>
        </w:rPr>
      </w:pPr>
    </w:p>
    <w:tbl>
      <w:tblPr>
        <w:tblStyle w:val="a"/>
        <w:tblW w:w="10549" w:type="dxa"/>
        <w:tblInd w:w="115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600"/>
        <w:gridCol w:w="5521"/>
        <w:gridCol w:w="2220"/>
        <w:gridCol w:w="1608"/>
      </w:tblGrid>
      <w:tr w:rsidR="00CC2A93" w14:paraId="05FD7057" w14:textId="77777777">
        <w:trPr>
          <w:trHeight w:val="489"/>
        </w:trPr>
        <w:tc>
          <w:tcPr>
            <w:tcW w:w="6721" w:type="dxa"/>
            <w:gridSpan w:val="3"/>
            <w:shd w:val="clear" w:color="auto" w:fill="FFFF99"/>
          </w:tcPr>
          <w:p w14:paraId="34C0F5A1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/>
              <w:ind w:left="124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Akreditované zařízení</w:t>
            </w:r>
          </w:p>
        </w:tc>
        <w:tc>
          <w:tcPr>
            <w:tcW w:w="2220" w:type="dxa"/>
            <w:shd w:val="clear" w:color="auto" w:fill="FFFF99"/>
          </w:tcPr>
          <w:p w14:paraId="699BF003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/>
              <w:ind w:left="125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Délka praxe</w:t>
            </w:r>
          </w:p>
        </w:tc>
        <w:tc>
          <w:tcPr>
            <w:tcW w:w="1608" w:type="dxa"/>
            <w:shd w:val="clear" w:color="auto" w:fill="FFFF99"/>
          </w:tcPr>
          <w:p w14:paraId="1E538AB8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/>
              <w:ind w:left="126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Pracoviště</w:t>
            </w:r>
          </w:p>
        </w:tc>
      </w:tr>
      <w:tr w:rsidR="00CC2A93" w14:paraId="63C49C5C" w14:textId="77777777">
        <w:trPr>
          <w:trHeight w:val="1305"/>
        </w:trPr>
        <w:tc>
          <w:tcPr>
            <w:tcW w:w="6721" w:type="dxa"/>
            <w:gridSpan w:val="3"/>
          </w:tcPr>
          <w:p w14:paraId="66CB759F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/>
              <w:rPr>
                <w:color w:val="000000"/>
                <w:sz w:val="18"/>
                <w:szCs w:val="18"/>
              </w:rPr>
            </w:pPr>
          </w:p>
          <w:p w14:paraId="266C418F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endokrinologie a diabetologie</w:t>
            </w:r>
          </w:p>
          <w:p w14:paraId="221BDAE6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80" w:lineRule="auto"/>
              <w:ind w:left="124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poskytovatel zdravotních služeb musí splňovat podmínky stanovené vzdělávacím programem endokrinologie a diabetologie</w:t>
            </w:r>
          </w:p>
        </w:tc>
        <w:tc>
          <w:tcPr>
            <w:tcW w:w="2220" w:type="dxa"/>
          </w:tcPr>
          <w:p w14:paraId="21A97C21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/>
              <w:ind w:left="12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 měsíců + 2 týdny</w:t>
            </w:r>
          </w:p>
          <w:p w14:paraId="7E0BB7E8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80" w:lineRule="auto"/>
              <w:ind w:left="12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včetně účasti na vzdělávacích aktivitách uvedených v bodu 2.7</w:t>
            </w:r>
          </w:p>
        </w:tc>
        <w:tc>
          <w:tcPr>
            <w:tcW w:w="1608" w:type="dxa"/>
          </w:tcPr>
          <w:p w14:paraId="229B28C8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7"/>
              <w:rPr>
                <w:color w:val="000000"/>
                <w:sz w:val="18"/>
                <w:szCs w:val="18"/>
              </w:rPr>
            </w:pPr>
          </w:p>
          <w:p w14:paraId="357850E8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ind w:left="126" w:right="51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Mudr. Ivana Lubojacká</w:t>
            </w:r>
          </w:p>
        </w:tc>
      </w:tr>
      <w:tr w:rsidR="00CC2A93" w14:paraId="4C9E3DE3" w14:textId="77777777">
        <w:trPr>
          <w:trHeight w:val="1305"/>
        </w:trPr>
        <w:tc>
          <w:tcPr>
            <w:tcW w:w="600" w:type="dxa"/>
            <w:vMerge w:val="restart"/>
          </w:tcPr>
          <w:p w14:paraId="08AF6B96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CBF1E20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5AF39A26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E6D8C8E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5BB5FAE0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6F6654AA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3CAF02C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1"/>
              <w:rPr>
                <w:color w:val="000000"/>
                <w:sz w:val="18"/>
                <w:szCs w:val="18"/>
              </w:rPr>
            </w:pPr>
          </w:p>
          <w:p w14:paraId="5B6CAFE9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ind w:left="124" w:right="97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z toho</w:t>
            </w:r>
          </w:p>
        </w:tc>
        <w:tc>
          <w:tcPr>
            <w:tcW w:w="6121" w:type="dxa"/>
            <w:gridSpan w:val="2"/>
          </w:tcPr>
          <w:p w14:paraId="73A55502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 w:line="280" w:lineRule="auto"/>
              <w:ind w:left="12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endokrinologie - poskytovatel zdravotních služeb poskytující ambulantní zdravotní péči s akreditací I. typu</w:t>
            </w:r>
          </w:p>
          <w:p w14:paraId="28BB25FD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 w:line="280" w:lineRule="auto"/>
              <w:ind w:left="124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poskytovatel zdravotních služeb musí splňovat podmínky stanovené vzdělávacím programem endokrinologie a diabetologie</w:t>
            </w:r>
          </w:p>
        </w:tc>
        <w:tc>
          <w:tcPr>
            <w:tcW w:w="2220" w:type="dxa"/>
          </w:tcPr>
          <w:p w14:paraId="2EAD22EB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3215A34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3"/>
              <w:rPr>
                <w:color w:val="000000"/>
                <w:sz w:val="18"/>
                <w:szCs w:val="18"/>
              </w:rPr>
            </w:pPr>
          </w:p>
          <w:p w14:paraId="718E45A5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 měsíců + 1 týden</w:t>
            </w:r>
          </w:p>
        </w:tc>
        <w:tc>
          <w:tcPr>
            <w:tcW w:w="1608" w:type="dxa"/>
          </w:tcPr>
          <w:p w14:paraId="7A12B317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A6D65C7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3"/>
              <w:rPr>
                <w:color w:val="000000"/>
                <w:sz w:val="18"/>
                <w:szCs w:val="18"/>
              </w:rPr>
            </w:pPr>
          </w:p>
          <w:p w14:paraId="11E656D7" w14:textId="77777777" w:rsidR="00CC2A93" w:rsidRDefault="006331B6">
            <w:pPr>
              <w:spacing w:line="280" w:lineRule="auto"/>
              <w:ind w:left="126" w:right="518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Mudr. Ivana Lubojacká</w:t>
            </w:r>
          </w:p>
        </w:tc>
      </w:tr>
      <w:tr w:rsidR="00CC2A93" w14:paraId="18E2C0C5" w14:textId="77777777">
        <w:trPr>
          <w:trHeight w:val="1053"/>
        </w:trPr>
        <w:tc>
          <w:tcPr>
            <w:tcW w:w="600" w:type="dxa"/>
            <w:vMerge/>
          </w:tcPr>
          <w:p w14:paraId="6DB907C0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</w:tcPr>
          <w:p w14:paraId="6E6B4C3B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7"/>
              <w:rPr>
                <w:color w:val="000000"/>
                <w:sz w:val="18"/>
                <w:szCs w:val="18"/>
              </w:rPr>
            </w:pPr>
          </w:p>
          <w:p w14:paraId="25585A76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ind w:left="124" w:right="97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z toho</w:t>
            </w:r>
          </w:p>
        </w:tc>
        <w:tc>
          <w:tcPr>
            <w:tcW w:w="5521" w:type="dxa"/>
          </w:tcPr>
          <w:p w14:paraId="4993316A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/>
              <w:ind w:left="12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nukleární medicína – pracoviště diagnostiky</w:t>
            </w:r>
          </w:p>
          <w:p w14:paraId="2EDB9377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80" w:lineRule="auto"/>
              <w:ind w:left="124" w:right="953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poskytovatel zdravotních služeb musí splňovat podmínky stanovené vzdělávacím programem nukleární medicína</w:t>
            </w:r>
          </w:p>
        </w:tc>
        <w:tc>
          <w:tcPr>
            <w:tcW w:w="2220" w:type="dxa"/>
          </w:tcPr>
          <w:p w14:paraId="38B4FB8C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7"/>
              <w:rPr>
                <w:color w:val="000000"/>
                <w:sz w:val="18"/>
                <w:szCs w:val="18"/>
              </w:rPr>
            </w:pPr>
          </w:p>
          <w:p w14:paraId="1222EFFF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týden</w:t>
            </w:r>
          </w:p>
        </w:tc>
        <w:tc>
          <w:tcPr>
            <w:tcW w:w="1608" w:type="dxa"/>
          </w:tcPr>
          <w:p w14:paraId="615DBDB6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7"/>
              <w:rPr>
                <w:color w:val="000000"/>
                <w:sz w:val="18"/>
                <w:szCs w:val="18"/>
              </w:rPr>
            </w:pPr>
          </w:p>
          <w:p w14:paraId="6443D22C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FN Olomouc</w:t>
            </w:r>
          </w:p>
        </w:tc>
      </w:tr>
      <w:tr w:rsidR="00CC2A93" w14:paraId="56715D1E" w14:textId="77777777">
        <w:trPr>
          <w:trHeight w:val="1305"/>
        </w:trPr>
        <w:tc>
          <w:tcPr>
            <w:tcW w:w="600" w:type="dxa"/>
            <w:vMerge/>
          </w:tcPr>
          <w:p w14:paraId="4E0A16CA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121" w:type="dxa"/>
            <w:gridSpan w:val="2"/>
          </w:tcPr>
          <w:p w14:paraId="74191953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 w:line="280" w:lineRule="auto"/>
              <w:ind w:left="12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diabetologie - poskytovatel zdravotních služeb poskytující ambulantní zdravotní péči s akreditací I. typu</w:t>
            </w:r>
          </w:p>
          <w:p w14:paraId="01ED6C1C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 w:line="280" w:lineRule="auto"/>
              <w:ind w:left="124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poskytovatel zdravotních služeb musí splňovat podmínky stanovené vzdělávacím programem endokrinologie a diabetologie</w:t>
            </w:r>
          </w:p>
        </w:tc>
        <w:tc>
          <w:tcPr>
            <w:tcW w:w="2220" w:type="dxa"/>
          </w:tcPr>
          <w:p w14:paraId="0C591177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FFFCAEA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3"/>
              <w:rPr>
                <w:color w:val="000000"/>
                <w:sz w:val="18"/>
                <w:szCs w:val="18"/>
              </w:rPr>
            </w:pPr>
          </w:p>
          <w:p w14:paraId="231844D2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 měsíců + 1 týden</w:t>
            </w:r>
          </w:p>
        </w:tc>
        <w:tc>
          <w:tcPr>
            <w:tcW w:w="1608" w:type="dxa"/>
          </w:tcPr>
          <w:p w14:paraId="75150454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253F4C4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3"/>
              <w:rPr>
                <w:color w:val="000000"/>
                <w:sz w:val="18"/>
                <w:szCs w:val="18"/>
              </w:rPr>
            </w:pPr>
          </w:p>
          <w:p w14:paraId="29E1CC8F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FN Olomouc</w:t>
            </w:r>
          </w:p>
        </w:tc>
      </w:tr>
      <w:tr w:rsidR="00CC2A93" w14:paraId="3285C53C" w14:textId="77777777">
        <w:trPr>
          <w:trHeight w:val="1809"/>
        </w:trPr>
        <w:tc>
          <w:tcPr>
            <w:tcW w:w="6721" w:type="dxa"/>
            <w:gridSpan w:val="3"/>
          </w:tcPr>
          <w:p w14:paraId="560E3990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 w:line="280" w:lineRule="auto"/>
              <w:ind w:left="12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vnitřní lékařství nebo dětské lékařství nebo endokrinologie a diabetologie nebo kardiologie nebo nefrologie – poskytovatel zdravotních služeb poskytující lůžkovou zdravotní péči s akreditací I. typu</w:t>
            </w:r>
          </w:p>
          <w:p w14:paraId="7AC33834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80" w:lineRule="auto"/>
              <w:ind w:left="124" w:right="63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poskytovatel zdravotních služeb musí splňovat podmínky stanovené vzdělávacím programem vnitřní lékařství nebo pediatrie nebo endokrinologie a diabetologie nebo kardiologie nebo nefrologie</w:t>
            </w:r>
          </w:p>
        </w:tc>
        <w:tc>
          <w:tcPr>
            <w:tcW w:w="2220" w:type="dxa"/>
          </w:tcPr>
          <w:p w14:paraId="2E501C80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52622CD8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1B5F4C36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/>
              <w:rPr>
                <w:color w:val="000000"/>
                <w:sz w:val="18"/>
                <w:szCs w:val="18"/>
              </w:rPr>
            </w:pPr>
          </w:p>
          <w:p w14:paraId="31FB831E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608" w:type="dxa"/>
          </w:tcPr>
          <w:p w14:paraId="18E1E507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2D1BE9D4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22E62AE8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/>
              <w:rPr>
                <w:color w:val="000000"/>
                <w:sz w:val="18"/>
                <w:szCs w:val="18"/>
              </w:rPr>
            </w:pPr>
          </w:p>
          <w:p w14:paraId="7308C54B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FN Olomouc</w:t>
            </w:r>
          </w:p>
        </w:tc>
      </w:tr>
    </w:tbl>
    <w:p w14:paraId="50EC535B" w14:textId="77777777" w:rsidR="00CC2A93" w:rsidRDefault="00CC2A9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14:paraId="1546AB9E" w14:textId="77777777" w:rsidR="00CC2A93" w:rsidRDefault="00CC2A9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14:paraId="533292E8" w14:textId="77777777" w:rsidR="00CC2A93" w:rsidRDefault="00CC2A9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14:paraId="563AA532" w14:textId="77777777" w:rsidR="00CC2A93" w:rsidRDefault="00CC2A93">
      <w:pPr>
        <w:pBdr>
          <w:top w:val="nil"/>
          <w:left w:val="nil"/>
          <w:bottom w:val="nil"/>
          <w:right w:val="nil"/>
          <w:between w:val="nil"/>
        </w:pBdr>
        <w:spacing w:before="176"/>
        <w:rPr>
          <w:color w:val="000000"/>
          <w:sz w:val="18"/>
          <w:szCs w:val="18"/>
        </w:rPr>
      </w:pPr>
    </w:p>
    <w:p w14:paraId="22E063FB" w14:textId="77777777" w:rsidR="00CC2A93" w:rsidRDefault="006331B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06"/>
        </w:tabs>
        <w:ind w:left="306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povinná odborná praxe v oboru endokrinologie a diabetologie</w:t>
      </w:r>
    </w:p>
    <w:p w14:paraId="15684E7B" w14:textId="77777777" w:rsidR="00CC2A93" w:rsidRDefault="00CC2A93">
      <w:pPr>
        <w:pBdr>
          <w:top w:val="nil"/>
          <w:left w:val="nil"/>
          <w:bottom w:val="nil"/>
          <w:right w:val="nil"/>
          <w:between w:val="nil"/>
        </w:pBdr>
        <w:spacing w:before="51"/>
        <w:rPr>
          <w:color w:val="000000"/>
          <w:sz w:val="20"/>
          <w:szCs w:val="20"/>
        </w:rPr>
      </w:pPr>
    </w:p>
    <w:tbl>
      <w:tblPr>
        <w:tblStyle w:val="a0"/>
        <w:tblW w:w="10550" w:type="dxa"/>
        <w:tblInd w:w="115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600"/>
        <w:gridCol w:w="6962"/>
        <w:gridCol w:w="780"/>
        <w:gridCol w:w="1608"/>
      </w:tblGrid>
      <w:tr w:rsidR="00CC2A93" w14:paraId="2468A5CF" w14:textId="77777777">
        <w:trPr>
          <w:trHeight w:val="741"/>
        </w:trPr>
        <w:tc>
          <w:tcPr>
            <w:tcW w:w="8162" w:type="dxa"/>
            <w:gridSpan w:val="3"/>
            <w:shd w:val="clear" w:color="auto" w:fill="FFFF99"/>
          </w:tcPr>
          <w:p w14:paraId="5D97844C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/>
              <w:rPr>
                <w:color w:val="000000"/>
                <w:sz w:val="18"/>
                <w:szCs w:val="18"/>
              </w:rPr>
            </w:pPr>
          </w:p>
          <w:p w14:paraId="18BB399E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Akreditované zařízení</w:t>
            </w:r>
          </w:p>
        </w:tc>
        <w:tc>
          <w:tcPr>
            <w:tcW w:w="780" w:type="dxa"/>
            <w:shd w:val="clear" w:color="auto" w:fill="FFFF99"/>
          </w:tcPr>
          <w:p w14:paraId="619E2C5A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 w:line="280" w:lineRule="auto"/>
              <w:ind w:left="124" w:right="176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Délka praxe</w:t>
            </w:r>
          </w:p>
        </w:tc>
        <w:tc>
          <w:tcPr>
            <w:tcW w:w="1608" w:type="dxa"/>
            <w:shd w:val="clear" w:color="auto" w:fill="FFFF99"/>
          </w:tcPr>
          <w:p w14:paraId="0C185D41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/>
              <w:rPr>
                <w:color w:val="000000"/>
                <w:sz w:val="18"/>
                <w:szCs w:val="18"/>
              </w:rPr>
            </w:pPr>
          </w:p>
          <w:p w14:paraId="1DBE30F3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Pracoviště</w:t>
            </w:r>
          </w:p>
        </w:tc>
      </w:tr>
      <w:tr w:rsidR="00CC2A93" w14:paraId="459F9F25" w14:textId="77777777">
        <w:trPr>
          <w:trHeight w:val="1053"/>
        </w:trPr>
        <w:tc>
          <w:tcPr>
            <w:tcW w:w="8162" w:type="dxa"/>
            <w:gridSpan w:val="3"/>
          </w:tcPr>
          <w:p w14:paraId="5DADAD45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/>
              <w:ind w:left="12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endokrinologie a diabetologie</w:t>
            </w:r>
          </w:p>
          <w:p w14:paraId="6ADD1D4F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80" w:lineRule="auto"/>
              <w:ind w:left="124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poskytovatel zdravotních služeb musí splňovat podmínky stanovené vzdělávacím programem endokrinologie a diabetologie</w:t>
            </w:r>
          </w:p>
        </w:tc>
        <w:tc>
          <w:tcPr>
            <w:tcW w:w="780" w:type="dxa"/>
          </w:tcPr>
          <w:p w14:paraId="3FBA5975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7"/>
              <w:rPr>
                <w:color w:val="000000"/>
                <w:sz w:val="18"/>
                <w:szCs w:val="18"/>
              </w:rPr>
            </w:pPr>
          </w:p>
          <w:p w14:paraId="6B06BDC9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  <w:p w14:paraId="7CABB184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2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týdnů</w:t>
            </w:r>
          </w:p>
        </w:tc>
        <w:tc>
          <w:tcPr>
            <w:tcW w:w="1608" w:type="dxa"/>
          </w:tcPr>
          <w:p w14:paraId="61C60B90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7"/>
              <w:rPr>
                <w:color w:val="000000"/>
                <w:sz w:val="18"/>
                <w:szCs w:val="18"/>
              </w:rPr>
            </w:pPr>
          </w:p>
          <w:p w14:paraId="05B681D6" w14:textId="77777777" w:rsidR="00CC2A93" w:rsidRDefault="006331B6">
            <w:pPr>
              <w:ind w:left="125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FN Olomouc</w:t>
            </w:r>
          </w:p>
        </w:tc>
      </w:tr>
      <w:tr w:rsidR="00CC2A93" w14:paraId="51960A87" w14:textId="77777777">
        <w:trPr>
          <w:trHeight w:val="1053"/>
        </w:trPr>
        <w:tc>
          <w:tcPr>
            <w:tcW w:w="600" w:type="dxa"/>
            <w:vMerge w:val="restart"/>
            <w:tcBorders>
              <w:bottom w:val="nil"/>
            </w:tcBorders>
          </w:tcPr>
          <w:p w14:paraId="17A93552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62" w:type="dxa"/>
            <w:gridSpan w:val="2"/>
          </w:tcPr>
          <w:p w14:paraId="516F4D53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/>
              <w:ind w:left="12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endokrinologie – poskytovatel zdravotních služeb s akreditací II. typu</w:t>
            </w:r>
          </w:p>
          <w:p w14:paraId="35F64E62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80" w:lineRule="auto"/>
              <w:ind w:left="124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poskytovatel zdravotních služeb musí splňovat podmínky stanovené vzdělávacím programem endokrinologie a diabetologie</w:t>
            </w:r>
          </w:p>
        </w:tc>
        <w:tc>
          <w:tcPr>
            <w:tcW w:w="780" w:type="dxa"/>
          </w:tcPr>
          <w:p w14:paraId="4529C84A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7"/>
              <w:rPr>
                <w:color w:val="000000"/>
                <w:sz w:val="18"/>
                <w:szCs w:val="18"/>
              </w:rPr>
            </w:pPr>
          </w:p>
          <w:p w14:paraId="6EF58BAF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  <w:p w14:paraId="5CFC9961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2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týdnů</w:t>
            </w:r>
          </w:p>
        </w:tc>
        <w:tc>
          <w:tcPr>
            <w:tcW w:w="1608" w:type="dxa"/>
          </w:tcPr>
          <w:p w14:paraId="61951227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7"/>
              <w:rPr>
                <w:color w:val="000000"/>
                <w:sz w:val="18"/>
                <w:szCs w:val="18"/>
              </w:rPr>
            </w:pPr>
          </w:p>
          <w:p w14:paraId="2EE63BEF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FN Olomouc</w:t>
            </w:r>
          </w:p>
        </w:tc>
      </w:tr>
      <w:tr w:rsidR="00CC2A93" w14:paraId="0C0474A7" w14:textId="77777777">
        <w:trPr>
          <w:trHeight w:val="741"/>
        </w:trPr>
        <w:tc>
          <w:tcPr>
            <w:tcW w:w="600" w:type="dxa"/>
            <w:vMerge/>
            <w:tcBorders>
              <w:bottom w:val="nil"/>
            </w:tcBorders>
          </w:tcPr>
          <w:p w14:paraId="041EBA8F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vMerge w:val="restart"/>
            <w:tcBorders>
              <w:bottom w:val="nil"/>
            </w:tcBorders>
          </w:tcPr>
          <w:p w14:paraId="29E7A770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62" w:type="dxa"/>
          </w:tcPr>
          <w:p w14:paraId="370F42F6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/>
              <w:rPr>
                <w:color w:val="000000"/>
                <w:sz w:val="18"/>
                <w:szCs w:val="18"/>
              </w:rPr>
            </w:pPr>
          </w:p>
          <w:p w14:paraId="5F88B7F3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endokrinologická ultrasonografie a cílená aspirační biopsie</w:t>
            </w:r>
          </w:p>
        </w:tc>
        <w:tc>
          <w:tcPr>
            <w:tcW w:w="780" w:type="dxa"/>
          </w:tcPr>
          <w:p w14:paraId="1B05C44A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/>
              <w:ind w:left="12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  <w:p w14:paraId="47480AA6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2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týdny</w:t>
            </w:r>
          </w:p>
        </w:tc>
        <w:tc>
          <w:tcPr>
            <w:tcW w:w="1608" w:type="dxa"/>
          </w:tcPr>
          <w:p w14:paraId="31CD4BE3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/>
              <w:rPr>
                <w:color w:val="000000"/>
                <w:sz w:val="18"/>
                <w:szCs w:val="18"/>
              </w:rPr>
            </w:pPr>
          </w:p>
          <w:p w14:paraId="2BE5052E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FN Olomouc</w:t>
            </w:r>
          </w:p>
        </w:tc>
      </w:tr>
      <w:tr w:rsidR="00CC2A93" w14:paraId="322765DA" w14:textId="77777777">
        <w:trPr>
          <w:trHeight w:val="741"/>
        </w:trPr>
        <w:tc>
          <w:tcPr>
            <w:tcW w:w="600" w:type="dxa"/>
            <w:vMerge/>
            <w:tcBorders>
              <w:bottom w:val="nil"/>
            </w:tcBorders>
          </w:tcPr>
          <w:p w14:paraId="21FBF453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vMerge/>
            <w:tcBorders>
              <w:bottom w:val="nil"/>
            </w:tcBorders>
          </w:tcPr>
          <w:p w14:paraId="59D8DCD5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962" w:type="dxa"/>
          </w:tcPr>
          <w:p w14:paraId="6F9CB88F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/>
              <w:rPr>
                <w:color w:val="000000"/>
                <w:sz w:val="18"/>
                <w:szCs w:val="18"/>
              </w:rPr>
            </w:pPr>
          </w:p>
          <w:p w14:paraId="6A613657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steroidní diagnostika, imunoendokrinologie a gynekologická endokrinologie</w:t>
            </w:r>
          </w:p>
        </w:tc>
        <w:tc>
          <w:tcPr>
            <w:tcW w:w="780" w:type="dxa"/>
          </w:tcPr>
          <w:p w14:paraId="2E6E9321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/>
              <w:ind w:left="12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  <w:p w14:paraId="630F2590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2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týden</w:t>
            </w:r>
          </w:p>
        </w:tc>
        <w:tc>
          <w:tcPr>
            <w:tcW w:w="1608" w:type="dxa"/>
          </w:tcPr>
          <w:p w14:paraId="5720F794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/>
              <w:rPr>
                <w:color w:val="000000"/>
                <w:sz w:val="18"/>
                <w:szCs w:val="18"/>
              </w:rPr>
            </w:pPr>
          </w:p>
          <w:p w14:paraId="26C6C2AE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FN Olomouc</w:t>
            </w:r>
          </w:p>
        </w:tc>
      </w:tr>
      <w:tr w:rsidR="00CC2A93" w14:paraId="23083569" w14:textId="77777777">
        <w:trPr>
          <w:trHeight w:val="154"/>
        </w:trPr>
        <w:tc>
          <w:tcPr>
            <w:tcW w:w="600" w:type="dxa"/>
            <w:vMerge/>
            <w:tcBorders>
              <w:bottom w:val="nil"/>
            </w:tcBorders>
          </w:tcPr>
          <w:p w14:paraId="2C7B3177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vMerge/>
            <w:tcBorders>
              <w:bottom w:val="nil"/>
            </w:tcBorders>
          </w:tcPr>
          <w:p w14:paraId="0D2570D5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350" w:type="dxa"/>
            <w:gridSpan w:val="3"/>
            <w:tcBorders>
              <w:bottom w:val="nil"/>
              <w:right w:val="nil"/>
            </w:tcBorders>
          </w:tcPr>
          <w:p w14:paraId="7066639B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</w:tr>
    </w:tbl>
    <w:p w14:paraId="0CF5B99D" w14:textId="77777777" w:rsidR="00CC2A93" w:rsidRDefault="00CC2A93">
      <w:pPr>
        <w:pBdr>
          <w:top w:val="nil"/>
          <w:left w:val="nil"/>
          <w:bottom w:val="nil"/>
          <w:right w:val="nil"/>
          <w:between w:val="nil"/>
        </w:pBdr>
        <w:ind w:left="124"/>
        <w:rPr>
          <w:rFonts w:ascii="Times New Roman" w:eastAsia="Times New Roman" w:hAnsi="Times New Roman" w:cs="Times New Roman"/>
          <w:color w:val="000000"/>
          <w:sz w:val="8"/>
          <w:szCs w:val="8"/>
        </w:rPr>
        <w:sectPr w:rsidR="00CC2A93">
          <w:pgSz w:w="11900" w:h="16840"/>
          <w:pgMar w:top="520" w:right="566" w:bottom="280" w:left="566" w:header="360" w:footer="360" w:gutter="0"/>
          <w:pgNumType w:start="1"/>
          <w:cols w:space="708"/>
        </w:sectPr>
      </w:pPr>
    </w:p>
    <w:p w14:paraId="49DE85EA" w14:textId="77777777" w:rsidR="00CC2A93" w:rsidRDefault="00CC2A93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"/>
          <w:szCs w:val="2"/>
        </w:rPr>
      </w:pPr>
    </w:p>
    <w:tbl>
      <w:tblPr>
        <w:tblStyle w:val="a1"/>
        <w:tblW w:w="10550" w:type="dxa"/>
        <w:tblInd w:w="115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600"/>
        <w:gridCol w:w="6962"/>
        <w:gridCol w:w="780"/>
        <w:gridCol w:w="1608"/>
      </w:tblGrid>
      <w:tr w:rsidR="00CC2A93" w14:paraId="6FF7B474" w14:textId="77777777">
        <w:trPr>
          <w:trHeight w:val="741"/>
        </w:trPr>
        <w:tc>
          <w:tcPr>
            <w:tcW w:w="600" w:type="dxa"/>
            <w:shd w:val="clear" w:color="auto" w:fill="FFFF99"/>
          </w:tcPr>
          <w:p w14:paraId="78C43F97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/>
              <w:rPr>
                <w:color w:val="000000"/>
                <w:sz w:val="18"/>
                <w:szCs w:val="18"/>
              </w:rPr>
            </w:pPr>
          </w:p>
          <w:p w14:paraId="1BC87F0A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 w:right="-29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Akred</w:t>
            </w:r>
          </w:p>
        </w:tc>
        <w:tc>
          <w:tcPr>
            <w:tcW w:w="600" w:type="dxa"/>
            <w:shd w:val="clear" w:color="auto" w:fill="FFFF99"/>
          </w:tcPr>
          <w:p w14:paraId="75BE6DC8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/>
              <w:rPr>
                <w:color w:val="000000"/>
                <w:sz w:val="18"/>
                <w:szCs w:val="18"/>
              </w:rPr>
            </w:pPr>
          </w:p>
          <w:p w14:paraId="258698FB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 w:right="-29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ito</w:t>
            </w:r>
            <w:r>
              <w:rPr>
                <w:i/>
                <w:color w:val="000000"/>
                <w:sz w:val="30"/>
                <w:szCs w:val="30"/>
                <w:vertAlign w:val="subscript"/>
              </w:rPr>
              <w:t>z</w:t>
            </w:r>
            <w:r>
              <w:rPr>
                <w:b/>
                <w:color w:val="000000"/>
                <w:sz w:val="18"/>
                <w:szCs w:val="18"/>
              </w:rPr>
              <w:t>vané</w:t>
            </w:r>
          </w:p>
          <w:p w14:paraId="37A78A75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 w:line="150" w:lineRule="auto"/>
              <w:ind w:left="16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toho</w:t>
            </w:r>
          </w:p>
        </w:tc>
        <w:tc>
          <w:tcPr>
            <w:tcW w:w="6962" w:type="dxa"/>
            <w:shd w:val="clear" w:color="auto" w:fill="FFFF99"/>
          </w:tcPr>
          <w:p w14:paraId="317789F7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/>
              <w:rPr>
                <w:color w:val="000000"/>
                <w:sz w:val="18"/>
                <w:szCs w:val="18"/>
              </w:rPr>
            </w:pPr>
          </w:p>
          <w:p w14:paraId="51F48BF1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zařízení</w:t>
            </w:r>
          </w:p>
        </w:tc>
        <w:tc>
          <w:tcPr>
            <w:tcW w:w="780" w:type="dxa"/>
            <w:shd w:val="clear" w:color="auto" w:fill="FFFF99"/>
          </w:tcPr>
          <w:p w14:paraId="2DA973C5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 w:line="280" w:lineRule="auto"/>
              <w:ind w:left="124" w:right="176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Délka praxe</w:t>
            </w:r>
          </w:p>
        </w:tc>
        <w:tc>
          <w:tcPr>
            <w:tcW w:w="1608" w:type="dxa"/>
            <w:shd w:val="clear" w:color="auto" w:fill="FFFF99"/>
          </w:tcPr>
          <w:p w14:paraId="58CB1086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/>
              <w:rPr>
                <w:color w:val="000000"/>
                <w:sz w:val="18"/>
                <w:szCs w:val="18"/>
              </w:rPr>
            </w:pPr>
          </w:p>
          <w:p w14:paraId="0145DB38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Pracoviště</w:t>
            </w:r>
          </w:p>
        </w:tc>
      </w:tr>
      <w:tr w:rsidR="00CC2A93" w14:paraId="3B448928" w14:textId="77777777">
        <w:trPr>
          <w:trHeight w:val="1305"/>
        </w:trPr>
        <w:tc>
          <w:tcPr>
            <w:tcW w:w="600" w:type="dxa"/>
            <w:vMerge w:val="restart"/>
          </w:tcPr>
          <w:p w14:paraId="0CD2C06E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3"/>
              <w:rPr>
                <w:color w:val="000000"/>
                <w:sz w:val="18"/>
                <w:szCs w:val="18"/>
              </w:rPr>
            </w:pPr>
          </w:p>
          <w:p w14:paraId="0C2CE566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ind w:left="124" w:right="97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z toho</w:t>
            </w:r>
          </w:p>
        </w:tc>
        <w:tc>
          <w:tcPr>
            <w:tcW w:w="600" w:type="dxa"/>
            <w:vMerge w:val="restart"/>
          </w:tcPr>
          <w:p w14:paraId="31693EB1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62" w:type="dxa"/>
          </w:tcPr>
          <w:p w14:paraId="2D96CE77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 w:line="280" w:lineRule="auto"/>
              <w:ind w:left="12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nukleární medicína - poskytovatel zdravotních služeb poskytující lůžkovou zdravotní péči specializovanou na léčbu karcinomů štítné žlázy</w:t>
            </w:r>
          </w:p>
          <w:p w14:paraId="0D7B6D9F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 w:line="280" w:lineRule="auto"/>
              <w:ind w:left="124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poskytovatel zdravotních služeb musí splňovat podmínky stanovené vzdělávacím programem nukleární medicína</w:t>
            </w:r>
          </w:p>
        </w:tc>
        <w:tc>
          <w:tcPr>
            <w:tcW w:w="780" w:type="dxa"/>
          </w:tcPr>
          <w:p w14:paraId="53291DB0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7"/>
              <w:rPr>
                <w:color w:val="000000"/>
                <w:sz w:val="18"/>
                <w:szCs w:val="18"/>
              </w:rPr>
            </w:pPr>
          </w:p>
          <w:p w14:paraId="6B64DA3A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  <w:p w14:paraId="1714D57D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2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týden</w:t>
            </w:r>
          </w:p>
        </w:tc>
        <w:tc>
          <w:tcPr>
            <w:tcW w:w="1608" w:type="dxa"/>
          </w:tcPr>
          <w:p w14:paraId="154EDDFA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0DA670D4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3"/>
              <w:rPr>
                <w:color w:val="000000"/>
                <w:sz w:val="18"/>
                <w:szCs w:val="18"/>
              </w:rPr>
            </w:pPr>
          </w:p>
          <w:p w14:paraId="4543208D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FN Olomouc</w:t>
            </w:r>
          </w:p>
        </w:tc>
      </w:tr>
      <w:tr w:rsidR="00CC2A93" w14:paraId="42B879A6" w14:textId="77777777">
        <w:trPr>
          <w:trHeight w:val="741"/>
        </w:trPr>
        <w:tc>
          <w:tcPr>
            <w:tcW w:w="600" w:type="dxa"/>
            <w:vMerge/>
          </w:tcPr>
          <w:p w14:paraId="4F4E8565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vMerge/>
          </w:tcPr>
          <w:p w14:paraId="12604092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962" w:type="dxa"/>
          </w:tcPr>
          <w:p w14:paraId="1199E274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/>
              <w:rPr>
                <w:color w:val="000000"/>
                <w:sz w:val="18"/>
                <w:szCs w:val="18"/>
              </w:rPr>
            </w:pPr>
          </w:p>
          <w:p w14:paraId="57914592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onemocnění hypofýzy, nadledvin, příštítných tělísek a endokrinní hypertenze</w:t>
            </w:r>
          </w:p>
        </w:tc>
        <w:tc>
          <w:tcPr>
            <w:tcW w:w="780" w:type="dxa"/>
          </w:tcPr>
          <w:p w14:paraId="7B26CC2D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/>
              <w:ind w:left="12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  <w:p w14:paraId="1A73C7E5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2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týdny</w:t>
            </w:r>
          </w:p>
        </w:tc>
        <w:tc>
          <w:tcPr>
            <w:tcW w:w="1608" w:type="dxa"/>
          </w:tcPr>
          <w:p w14:paraId="66C8653F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/>
              <w:rPr>
                <w:color w:val="000000"/>
                <w:sz w:val="18"/>
                <w:szCs w:val="18"/>
              </w:rPr>
            </w:pPr>
          </w:p>
          <w:p w14:paraId="30E0FF8C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FN Olomouc</w:t>
            </w:r>
          </w:p>
        </w:tc>
      </w:tr>
      <w:tr w:rsidR="00CC2A93" w14:paraId="3386D371" w14:textId="77777777">
        <w:trPr>
          <w:trHeight w:val="1053"/>
        </w:trPr>
        <w:tc>
          <w:tcPr>
            <w:tcW w:w="600" w:type="dxa"/>
            <w:vMerge/>
          </w:tcPr>
          <w:p w14:paraId="3A1F9C56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562" w:type="dxa"/>
            <w:gridSpan w:val="2"/>
          </w:tcPr>
          <w:p w14:paraId="69BD7092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/>
              <w:ind w:left="12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diabetologie – poskytovatel zdravotních služeb s akreditací II. typu</w:t>
            </w:r>
          </w:p>
          <w:p w14:paraId="23948F5F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80" w:lineRule="auto"/>
              <w:ind w:left="124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poskytovatel zdravotních služeb musí splňovat podmínky stanovené vzdělávacím programem endokrinologie a diabetologie</w:t>
            </w:r>
          </w:p>
        </w:tc>
        <w:tc>
          <w:tcPr>
            <w:tcW w:w="780" w:type="dxa"/>
          </w:tcPr>
          <w:p w14:paraId="154CEC6E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7"/>
              <w:rPr>
                <w:color w:val="000000"/>
                <w:sz w:val="18"/>
                <w:szCs w:val="18"/>
              </w:rPr>
            </w:pPr>
          </w:p>
          <w:p w14:paraId="43170549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  <w:p w14:paraId="6532ACBD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2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týdnů</w:t>
            </w:r>
          </w:p>
        </w:tc>
        <w:tc>
          <w:tcPr>
            <w:tcW w:w="1608" w:type="dxa"/>
          </w:tcPr>
          <w:p w14:paraId="6419CC17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7"/>
              <w:rPr>
                <w:color w:val="000000"/>
                <w:sz w:val="18"/>
                <w:szCs w:val="18"/>
              </w:rPr>
            </w:pPr>
          </w:p>
          <w:p w14:paraId="4CB76ABE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FN Olomouc</w:t>
            </w:r>
          </w:p>
        </w:tc>
      </w:tr>
      <w:tr w:rsidR="00CC2A93" w14:paraId="1890BE2E" w14:textId="77777777">
        <w:trPr>
          <w:trHeight w:val="741"/>
        </w:trPr>
        <w:tc>
          <w:tcPr>
            <w:tcW w:w="600" w:type="dxa"/>
            <w:vMerge/>
          </w:tcPr>
          <w:p w14:paraId="566A566A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vMerge w:val="restart"/>
          </w:tcPr>
          <w:p w14:paraId="4881FB78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D991811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7"/>
              <w:rPr>
                <w:color w:val="000000"/>
                <w:sz w:val="18"/>
                <w:szCs w:val="18"/>
              </w:rPr>
            </w:pPr>
          </w:p>
          <w:p w14:paraId="353D061D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ind w:left="124" w:right="97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z toho</w:t>
            </w:r>
          </w:p>
        </w:tc>
        <w:tc>
          <w:tcPr>
            <w:tcW w:w="6962" w:type="dxa"/>
          </w:tcPr>
          <w:p w14:paraId="01205A62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/>
              <w:rPr>
                <w:color w:val="000000"/>
                <w:sz w:val="18"/>
                <w:szCs w:val="18"/>
              </w:rPr>
            </w:pPr>
          </w:p>
          <w:p w14:paraId="51381EE4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podiatrická ambulance</w:t>
            </w:r>
          </w:p>
        </w:tc>
        <w:tc>
          <w:tcPr>
            <w:tcW w:w="780" w:type="dxa"/>
          </w:tcPr>
          <w:p w14:paraId="710600FF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/>
              <w:ind w:left="12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  <w:p w14:paraId="0E6118B9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2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týdny</w:t>
            </w:r>
          </w:p>
        </w:tc>
        <w:tc>
          <w:tcPr>
            <w:tcW w:w="1608" w:type="dxa"/>
          </w:tcPr>
          <w:p w14:paraId="3DFE1BD7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/>
              <w:rPr>
                <w:color w:val="000000"/>
                <w:sz w:val="18"/>
                <w:szCs w:val="18"/>
              </w:rPr>
            </w:pPr>
          </w:p>
          <w:p w14:paraId="587EEE81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FN Olomouc</w:t>
            </w:r>
          </w:p>
        </w:tc>
      </w:tr>
      <w:tr w:rsidR="00CC2A93" w14:paraId="63C9D29C" w14:textId="77777777">
        <w:trPr>
          <w:trHeight w:val="741"/>
        </w:trPr>
        <w:tc>
          <w:tcPr>
            <w:tcW w:w="600" w:type="dxa"/>
            <w:vMerge/>
          </w:tcPr>
          <w:p w14:paraId="03DCB318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vMerge/>
          </w:tcPr>
          <w:p w14:paraId="44CF6507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962" w:type="dxa"/>
          </w:tcPr>
          <w:p w14:paraId="6363980E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/>
              <w:rPr>
                <w:color w:val="000000"/>
                <w:sz w:val="18"/>
                <w:szCs w:val="18"/>
              </w:rPr>
            </w:pPr>
          </w:p>
          <w:p w14:paraId="7ECD3B1B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edukace a technologie</w:t>
            </w:r>
          </w:p>
        </w:tc>
        <w:tc>
          <w:tcPr>
            <w:tcW w:w="780" w:type="dxa"/>
          </w:tcPr>
          <w:p w14:paraId="22617BD6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/>
              <w:ind w:left="12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  <w:p w14:paraId="10D8927E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2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týden</w:t>
            </w:r>
          </w:p>
        </w:tc>
        <w:tc>
          <w:tcPr>
            <w:tcW w:w="1608" w:type="dxa"/>
          </w:tcPr>
          <w:p w14:paraId="5F78A5C4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/>
              <w:rPr>
                <w:color w:val="000000"/>
                <w:sz w:val="18"/>
                <w:szCs w:val="18"/>
              </w:rPr>
            </w:pPr>
          </w:p>
          <w:p w14:paraId="327C40AC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FN Olomouc</w:t>
            </w:r>
          </w:p>
        </w:tc>
      </w:tr>
    </w:tbl>
    <w:p w14:paraId="50A1997D" w14:textId="77777777" w:rsidR="00CC2A93" w:rsidRDefault="00CC2A9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14:paraId="628A430C" w14:textId="77777777" w:rsidR="00CC2A93" w:rsidRDefault="00CC2A9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14:paraId="6D3B201D" w14:textId="77777777" w:rsidR="00CC2A93" w:rsidRDefault="00CC2A93">
      <w:pPr>
        <w:pBdr>
          <w:top w:val="nil"/>
          <w:left w:val="nil"/>
          <w:bottom w:val="nil"/>
          <w:right w:val="nil"/>
          <w:between w:val="nil"/>
        </w:pBdr>
        <w:spacing w:before="139"/>
        <w:rPr>
          <w:color w:val="000000"/>
          <w:sz w:val="18"/>
          <w:szCs w:val="18"/>
        </w:rPr>
      </w:pPr>
    </w:p>
    <w:p w14:paraId="104BE2F0" w14:textId="77777777" w:rsidR="00CC2A93" w:rsidRDefault="006331B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99"/>
        </w:tabs>
        <w:ind w:left="299" w:hanging="19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povinná odborná doplňková praxe v oboru endokrinologie a diabetologie</w:t>
      </w:r>
    </w:p>
    <w:p w14:paraId="4A4DC1F7" w14:textId="77777777" w:rsidR="00CC2A93" w:rsidRDefault="00CC2A93">
      <w:pPr>
        <w:pBdr>
          <w:top w:val="nil"/>
          <w:left w:val="nil"/>
          <w:bottom w:val="nil"/>
          <w:right w:val="nil"/>
          <w:between w:val="nil"/>
        </w:pBdr>
        <w:spacing w:before="51"/>
        <w:rPr>
          <w:color w:val="000000"/>
          <w:sz w:val="20"/>
          <w:szCs w:val="20"/>
        </w:rPr>
      </w:pPr>
    </w:p>
    <w:tbl>
      <w:tblPr>
        <w:tblStyle w:val="a2"/>
        <w:tblW w:w="10550" w:type="dxa"/>
        <w:tblInd w:w="115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7610"/>
        <w:gridCol w:w="732"/>
        <w:gridCol w:w="1608"/>
      </w:tblGrid>
      <w:tr w:rsidR="00CC2A93" w14:paraId="729C576F" w14:textId="77777777">
        <w:trPr>
          <w:trHeight w:val="741"/>
        </w:trPr>
        <w:tc>
          <w:tcPr>
            <w:tcW w:w="8210" w:type="dxa"/>
            <w:gridSpan w:val="2"/>
            <w:shd w:val="clear" w:color="auto" w:fill="FFFF99"/>
          </w:tcPr>
          <w:p w14:paraId="24170416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/>
              <w:rPr>
                <w:color w:val="000000"/>
                <w:sz w:val="18"/>
                <w:szCs w:val="18"/>
              </w:rPr>
            </w:pPr>
          </w:p>
          <w:p w14:paraId="2204944A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Akreditované zařízení</w:t>
            </w:r>
          </w:p>
        </w:tc>
        <w:tc>
          <w:tcPr>
            <w:tcW w:w="732" w:type="dxa"/>
            <w:shd w:val="clear" w:color="auto" w:fill="FFFF99"/>
          </w:tcPr>
          <w:p w14:paraId="24B99B9F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 w:line="280" w:lineRule="auto"/>
              <w:ind w:left="124" w:right="128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Délka praxe</w:t>
            </w:r>
          </w:p>
        </w:tc>
        <w:tc>
          <w:tcPr>
            <w:tcW w:w="1608" w:type="dxa"/>
            <w:shd w:val="clear" w:color="auto" w:fill="FFFF99"/>
          </w:tcPr>
          <w:p w14:paraId="7F93FA33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/>
              <w:rPr>
                <w:color w:val="000000"/>
                <w:sz w:val="18"/>
                <w:szCs w:val="18"/>
              </w:rPr>
            </w:pPr>
          </w:p>
          <w:p w14:paraId="6AF275C1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Pracoviště</w:t>
            </w:r>
          </w:p>
        </w:tc>
      </w:tr>
      <w:tr w:rsidR="00CC2A93" w14:paraId="3BA8C29C" w14:textId="77777777">
        <w:trPr>
          <w:trHeight w:val="741"/>
        </w:trPr>
        <w:tc>
          <w:tcPr>
            <w:tcW w:w="8210" w:type="dxa"/>
            <w:gridSpan w:val="2"/>
          </w:tcPr>
          <w:p w14:paraId="72D333EF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/>
              <w:rPr>
                <w:color w:val="000000"/>
                <w:sz w:val="18"/>
                <w:szCs w:val="18"/>
              </w:rPr>
            </w:pPr>
          </w:p>
          <w:p w14:paraId="2B7C4658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pro absolventy </w:t>
            </w:r>
            <w:r>
              <w:rPr>
                <w:b/>
                <w:color w:val="000000"/>
                <w:sz w:val="18"/>
                <w:szCs w:val="18"/>
              </w:rPr>
              <w:t>základního interního kmene</w:t>
            </w:r>
          </w:p>
        </w:tc>
        <w:tc>
          <w:tcPr>
            <w:tcW w:w="732" w:type="dxa"/>
          </w:tcPr>
          <w:p w14:paraId="59A374CF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/>
              <w:ind w:left="12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  <w:p w14:paraId="6EC5170B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2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měsíc</w:t>
            </w:r>
          </w:p>
        </w:tc>
        <w:tc>
          <w:tcPr>
            <w:tcW w:w="1608" w:type="dxa"/>
          </w:tcPr>
          <w:p w14:paraId="1A11E5C7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 w:line="280" w:lineRule="auto"/>
              <w:ind w:left="125" w:right="519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FN Olomouc</w:t>
            </w:r>
          </w:p>
        </w:tc>
      </w:tr>
      <w:tr w:rsidR="00CC2A93" w14:paraId="1CFD9961" w14:textId="77777777">
        <w:trPr>
          <w:trHeight w:val="1809"/>
        </w:trPr>
        <w:tc>
          <w:tcPr>
            <w:tcW w:w="600" w:type="dxa"/>
          </w:tcPr>
          <w:p w14:paraId="543EA0CE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01ABD947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8BB357C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color w:val="000000"/>
                <w:sz w:val="18"/>
                <w:szCs w:val="18"/>
              </w:rPr>
            </w:pPr>
          </w:p>
          <w:p w14:paraId="00FFB4D6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ind w:left="124" w:right="97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z toho</w:t>
            </w:r>
          </w:p>
        </w:tc>
        <w:tc>
          <w:tcPr>
            <w:tcW w:w="7610" w:type="dxa"/>
          </w:tcPr>
          <w:p w14:paraId="6CC9379A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 w:line="280" w:lineRule="auto"/>
              <w:ind w:left="124" w:right="47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pediatrická endokrinologie a diabetologie – poskytovatel zdravotních služeb poskytující ambulantní a lůžkovou zdravotní péči v oboru endokrinologie a diabetologie s akreditací</w:t>
            </w:r>
          </w:p>
          <w:p w14:paraId="7E67022F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ind w:left="124" w:right="47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II. typu nebo akreditované zařízení nástavbového oboru dětská endokrinologie a diabetologie</w:t>
            </w:r>
          </w:p>
          <w:p w14:paraId="50CBB863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80" w:lineRule="auto"/>
              <w:ind w:left="124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poskytovatel zdravotních služeb musí splňovat podmínky stanovené vzdělávacím programem dětská endokrinologie a diabetologie</w:t>
            </w:r>
          </w:p>
        </w:tc>
        <w:tc>
          <w:tcPr>
            <w:tcW w:w="732" w:type="dxa"/>
          </w:tcPr>
          <w:p w14:paraId="326D9CC9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224974C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0CD1501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color w:val="000000"/>
                <w:sz w:val="18"/>
                <w:szCs w:val="18"/>
              </w:rPr>
            </w:pPr>
          </w:p>
          <w:p w14:paraId="16AB8B67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  <w:p w14:paraId="4E0F9F32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2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měsíc</w:t>
            </w:r>
          </w:p>
        </w:tc>
        <w:tc>
          <w:tcPr>
            <w:tcW w:w="1608" w:type="dxa"/>
          </w:tcPr>
          <w:p w14:paraId="485B2485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6B94D69C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7FA05C6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/>
              <w:rPr>
                <w:color w:val="000000"/>
                <w:sz w:val="18"/>
                <w:szCs w:val="18"/>
              </w:rPr>
            </w:pPr>
          </w:p>
          <w:p w14:paraId="5DBC545F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FN Olomouc</w:t>
            </w:r>
          </w:p>
        </w:tc>
      </w:tr>
      <w:tr w:rsidR="00CC2A93" w14:paraId="4493D4CA" w14:textId="77777777">
        <w:trPr>
          <w:trHeight w:val="741"/>
        </w:trPr>
        <w:tc>
          <w:tcPr>
            <w:tcW w:w="8210" w:type="dxa"/>
            <w:gridSpan w:val="2"/>
          </w:tcPr>
          <w:p w14:paraId="47F1E20C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/>
              <w:rPr>
                <w:color w:val="000000"/>
                <w:sz w:val="18"/>
                <w:szCs w:val="18"/>
              </w:rPr>
            </w:pPr>
          </w:p>
          <w:p w14:paraId="2579CEF6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pro absolventy </w:t>
            </w:r>
            <w:r>
              <w:rPr>
                <w:b/>
                <w:color w:val="000000"/>
                <w:sz w:val="18"/>
                <w:szCs w:val="18"/>
              </w:rPr>
              <w:t>základního pediatrického kmene</w:t>
            </w:r>
          </w:p>
        </w:tc>
        <w:tc>
          <w:tcPr>
            <w:tcW w:w="732" w:type="dxa"/>
          </w:tcPr>
          <w:p w14:paraId="4D057CB9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/>
              <w:ind w:left="12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  <w:p w14:paraId="668E9860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2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měsíc</w:t>
            </w:r>
          </w:p>
        </w:tc>
        <w:tc>
          <w:tcPr>
            <w:tcW w:w="1608" w:type="dxa"/>
          </w:tcPr>
          <w:p w14:paraId="07788C8C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/>
              <w:rPr>
                <w:color w:val="000000"/>
                <w:sz w:val="18"/>
                <w:szCs w:val="18"/>
              </w:rPr>
            </w:pPr>
          </w:p>
          <w:p w14:paraId="36B47907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FN Olomouc</w:t>
            </w:r>
          </w:p>
        </w:tc>
      </w:tr>
      <w:tr w:rsidR="00CC2A93" w14:paraId="645C92E8" w14:textId="77777777">
        <w:trPr>
          <w:trHeight w:val="1053"/>
        </w:trPr>
        <w:tc>
          <w:tcPr>
            <w:tcW w:w="600" w:type="dxa"/>
            <w:vMerge w:val="restart"/>
          </w:tcPr>
          <w:p w14:paraId="76571BA7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06CCC072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7FF82BE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3"/>
              <w:rPr>
                <w:color w:val="000000"/>
                <w:sz w:val="18"/>
                <w:szCs w:val="18"/>
              </w:rPr>
            </w:pPr>
          </w:p>
          <w:p w14:paraId="2047AF1B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ind w:left="124" w:right="97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z toho</w:t>
            </w:r>
          </w:p>
        </w:tc>
        <w:tc>
          <w:tcPr>
            <w:tcW w:w="7610" w:type="dxa"/>
          </w:tcPr>
          <w:p w14:paraId="791570DA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/>
              <w:ind w:left="12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endokrinologie - endokrinologické pracoviště pro dospělé s akreditací II. typu</w:t>
            </w:r>
          </w:p>
          <w:p w14:paraId="4697576D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80" w:lineRule="auto"/>
              <w:ind w:left="124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poskytovatel zdravotních služeb musí splňovat podmínky stanovené vzdělávacím programem endokrinologie a diabetologie</w:t>
            </w:r>
          </w:p>
        </w:tc>
        <w:tc>
          <w:tcPr>
            <w:tcW w:w="732" w:type="dxa"/>
          </w:tcPr>
          <w:p w14:paraId="3701D0BB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7"/>
              <w:rPr>
                <w:color w:val="000000"/>
                <w:sz w:val="18"/>
                <w:szCs w:val="18"/>
              </w:rPr>
            </w:pPr>
          </w:p>
          <w:p w14:paraId="5BB1717F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  <w:p w14:paraId="415BEDA1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2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týdny</w:t>
            </w:r>
          </w:p>
        </w:tc>
        <w:tc>
          <w:tcPr>
            <w:tcW w:w="1608" w:type="dxa"/>
          </w:tcPr>
          <w:p w14:paraId="7EB800D1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7"/>
              <w:rPr>
                <w:color w:val="000000"/>
                <w:sz w:val="18"/>
                <w:szCs w:val="18"/>
              </w:rPr>
            </w:pPr>
          </w:p>
          <w:p w14:paraId="74044F21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FN Olomouc</w:t>
            </w:r>
          </w:p>
        </w:tc>
      </w:tr>
      <w:tr w:rsidR="00CC2A93" w14:paraId="03291767" w14:textId="77777777">
        <w:trPr>
          <w:trHeight w:val="1053"/>
        </w:trPr>
        <w:tc>
          <w:tcPr>
            <w:tcW w:w="600" w:type="dxa"/>
            <w:vMerge/>
          </w:tcPr>
          <w:p w14:paraId="4E7CBA1A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610" w:type="dxa"/>
          </w:tcPr>
          <w:p w14:paraId="21FC5FE6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/>
              <w:ind w:left="12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diabetologie - diabetologické pracoviště pro dospělé s akreditací II. typu</w:t>
            </w:r>
          </w:p>
          <w:p w14:paraId="69F7B5F8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80" w:lineRule="auto"/>
              <w:ind w:left="124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poskytovatel zdravotních služeb musí splňovat podmínky stanovené vzdělávacím programem endokrinologie a diabetologie</w:t>
            </w:r>
          </w:p>
        </w:tc>
        <w:tc>
          <w:tcPr>
            <w:tcW w:w="732" w:type="dxa"/>
          </w:tcPr>
          <w:p w14:paraId="5F0CECDE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7"/>
              <w:rPr>
                <w:color w:val="000000"/>
                <w:sz w:val="18"/>
                <w:szCs w:val="18"/>
              </w:rPr>
            </w:pPr>
          </w:p>
          <w:p w14:paraId="0DE7F192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  <w:p w14:paraId="162B1741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2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týdny</w:t>
            </w:r>
          </w:p>
        </w:tc>
        <w:tc>
          <w:tcPr>
            <w:tcW w:w="1608" w:type="dxa"/>
          </w:tcPr>
          <w:p w14:paraId="0E27C859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7"/>
              <w:rPr>
                <w:color w:val="000000"/>
                <w:sz w:val="18"/>
                <w:szCs w:val="18"/>
              </w:rPr>
            </w:pPr>
          </w:p>
          <w:p w14:paraId="273DA67F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FN Olomouc</w:t>
            </w:r>
          </w:p>
        </w:tc>
      </w:tr>
      <w:tr w:rsidR="00CC2A93" w14:paraId="3AF2AF3E" w14:textId="77777777">
        <w:trPr>
          <w:trHeight w:val="1053"/>
        </w:trPr>
        <w:tc>
          <w:tcPr>
            <w:tcW w:w="8210" w:type="dxa"/>
            <w:gridSpan w:val="2"/>
          </w:tcPr>
          <w:p w14:paraId="5A7385E9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/>
              <w:ind w:left="12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klinická osteologie – osteologické pracoviště</w:t>
            </w:r>
          </w:p>
          <w:p w14:paraId="1CE51E08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80" w:lineRule="auto"/>
              <w:ind w:left="124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poskytovatel zdravotních služeb musí splňovat podmínky stanovené vzdělávacím programem klinická osteologie</w:t>
            </w:r>
          </w:p>
        </w:tc>
        <w:tc>
          <w:tcPr>
            <w:tcW w:w="732" w:type="dxa"/>
          </w:tcPr>
          <w:p w14:paraId="1CBDCFFB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7"/>
              <w:rPr>
                <w:color w:val="000000"/>
                <w:sz w:val="18"/>
                <w:szCs w:val="18"/>
              </w:rPr>
            </w:pPr>
          </w:p>
          <w:p w14:paraId="38E09711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  <w:p w14:paraId="1B103A93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2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týden</w:t>
            </w:r>
          </w:p>
        </w:tc>
        <w:tc>
          <w:tcPr>
            <w:tcW w:w="1608" w:type="dxa"/>
          </w:tcPr>
          <w:p w14:paraId="58A3D33F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7"/>
              <w:rPr>
                <w:color w:val="000000"/>
                <w:sz w:val="18"/>
                <w:szCs w:val="18"/>
              </w:rPr>
            </w:pPr>
          </w:p>
          <w:p w14:paraId="1FEBFA6B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FN Olomouc</w:t>
            </w:r>
          </w:p>
        </w:tc>
      </w:tr>
      <w:tr w:rsidR="00CC2A93" w14:paraId="2F24DAF3" w14:textId="77777777">
        <w:trPr>
          <w:trHeight w:val="741"/>
        </w:trPr>
        <w:tc>
          <w:tcPr>
            <w:tcW w:w="8210" w:type="dxa"/>
            <w:gridSpan w:val="2"/>
          </w:tcPr>
          <w:p w14:paraId="0B39A53C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/>
              <w:rPr>
                <w:color w:val="000000"/>
                <w:sz w:val="18"/>
                <w:szCs w:val="18"/>
              </w:rPr>
            </w:pPr>
          </w:p>
          <w:p w14:paraId="3D849BC1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obezitologické pracoviště</w:t>
            </w:r>
          </w:p>
        </w:tc>
        <w:tc>
          <w:tcPr>
            <w:tcW w:w="732" w:type="dxa"/>
          </w:tcPr>
          <w:p w14:paraId="2358145B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/>
              <w:ind w:left="12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  <w:p w14:paraId="0511A75A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2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týden</w:t>
            </w:r>
          </w:p>
        </w:tc>
        <w:tc>
          <w:tcPr>
            <w:tcW w:w="1608" w:type="dxa"/>
          </w:tcPr>
          <w:p w14:paraId="114DD554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/>
              <w:rPr>
                <w:color w:val="000000"/>
                <w:sz w:val="18"/>
                <w:szCs w:val="18"/>
              </w:rPr>
            </w:pPr>
          </w:p>
          <w:p w14:paraId="71FDC2BE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FN Olomouc</w:t>
            </w:r>
          </w:p>
        </w:tc>
      </w:tr>
      <w:tr w:rsidR="00CC2A93" w14:paraId="0144EC3D" w14:textId="77777777">
        <w:trPr>
          <w:trHeight w:val="741"/>
        </w:trPr>
        <w:tc>
          <w:tcPr>
            <w:tcW w:w="8210" w:type="dxa"/>
            <w:gridSpan w:val="2"/>
          </w:tcPr>
          <w:p w14:paraId="33F073B8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/>
              <w:rPr>
                <w:color w:val="000000"/>
                <w:sz w:val="18"/>
                <w:szCs w:val="18"/>
              </w:rPr>
            </w:pPr>
          </w:p>
          <w:p w14:paraId="2A9432B6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metabolická jednotka a nutriční ambulance</w:t>
            </w:r>
          </w:p>
        </w:tc>
        <w:tc>
          <w:tcPr>
            <w:tcW w:w="732" w:type="dxa"/>
          </w:tcPr>
          <w:p w14:paraId="126A33EE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/>
              <w:ind w:left="12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  <w:p w14:paraId="0F56F3B3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2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týdny</w:t>
            </w:r>
          </w:p>
        </w:tc>
        <w:tc>
          <w:tcPr>
            <w:tcW w:w="1608" w:type="dxa"/>
          </w:tcPr>
          <w:p w14:paraId="15CFE363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/>
              <w:rPr>
                <w:color w:val="000000"/>
                <w:sz w:val="18"/>
                <w:szCs w:val="18"/>
              </w:rPr>
            </w:pPr>
          </w:p>
          <w:p w14:paraId="6352F9C5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FN Olomouc</w:t>
            </w:r>
          </w:p>
        </w:tc>
      </w:tr>
    </w:tbl>
    <w:p w14:paraId="4C278254" w14:textId="77777777" w:rsidR="00CC2A93" w:rsidRDefault="00CC2A93">
      <w:pPr>
        <w:pBdr>
          <w:top w:val="nil"/>
          <w:left w:val="nil"/>
          <w:bottom w:val="nil"/>
          <w:right w:val="nil"/>
          <w:between w:val="nil"/>
        </w:pBdr>
        <w:ind w:left="124"/>
        <w:rPr>
          <w:color w:val="000000"/>
          <w:sz w:val="18"/>
          <w:szCs w:val="18"/>
        </w:rPr>
        <w:sectPr w:rsidR="00CC2A93">
          <w:pgSz w:w="11900" w:h="16840"/>
          <w:pgMar w:top="540" w:right="566" w:bottom="280" w:left="566" w:header="360" w:footer="360" w:gutter="0"/>
          <w:cols w:space="708"/>
        </w:sectPr>
      </w:pPr>
    </w:p>
    <w:p w14:paraId="22BFA3C4" w14:textId="77777777" w:rsidR="00CC2A93" w:rsidRDefault="006331B6">
      <w:pPr>
        <w:pStyle w:val="Nadpis21"/>
        <w:numPr>
          <w:ilvl w:val="1"/>
          <w:numId w:val="3"/>
        </w:numPr>
        <w:tabs>
          <w:tab w:val="left" w:pos="400"/>
        </w:tabs>
        <w:spacing w:before="79"/>
        <w:ind w:left="400" w:hanging="300"/>
      </w:pPr>
      <w:r>
        <w:lastRenderedPageBreak/>
        <w:t>Vlastní specializovaný výcvik zkrácený pro diabetology – v délce 12 měsíců</w:t>
      </w:r>
    </w:p>
    <w:p w14:paraId="2CFA4D94" w14:textId="77777777" w:rsidR="00CC2A93" w:rsidRDefault="00CC2A93">
      <w:pPr>
        <w:pBdr>
          <w:top w:val="nil"/>
          <w:left w:val="nil"/>
          <w:bottom w:val="nil"/>
          <w:right w:val="nil"/>
          <w:between w:val="nil"/>
        </w:pBdr>
        <w:spacing w:before="48"/>
        <w:rPr>
          <w:b/>
          <w:color w:val="000000"/>
          <w:sz w:val="18"/>
          <w:szCs w:val="18"/>
        </w:rPr>
      </w:pPr>
    </w:p>
    <w:p w14:paraId="197EE329" w14:textId="77777777" w:rsidR="00CC2A93" w:rsidRDefault="006331B6">
      <w:pPr>
        <w:pBdr>
          <w:top w:val="nil"/>
          <w:left w:val="nil"/>
          <w:bottom w:val="nil"/>
          <w:right w:val="nil"/>
          <w:between w:val="nil"/>
        </w:pBdr>
        <w:ind w:left="10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a) povinná odborná praxe v oboru endokrinologie a diabetologie</w:t>
      </w:r>
    </w:p>
    <w:p w14:paraId="33DD5ECE" w14:textId="77777777" w:rsidR="00CC2A93" w:rsidRDefault="00CC2A93">
      <w:pPr>
        <w:pBdr>
          <w:top w:val="nil"/>
          <w:left w:val="nil"/>
          <w:bottom w:val="nil"/>
          <w:right w:val="nil"/>
          <w:between w:val="nil"/>
        </w:pBdr>
        <w:spacing w:before="51"/>
        <w:rPr>
          <w:color w:val="000000"/>
          <w:sz w:val="20"/>
          <w:szCs w:val="20"/>
        </w:rPr>
      </w:pPr>
    </w:p>
    <w:tbl>
      <w:tblPr>
        <w:tblStyle w:val="a3"/>
        <w:tblW w:w="10550" w:type="dxa"/>
        <w:tblInd w:w="115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7466"/>
        <w:gridCol w:w="840"/>
        <w:gridCol w:w="1608"/>
      </w:tblGrid>
      <w:tr w:rsidR="00CC2A93" w14:paraId="07FA9858" w14:textId="77777777">
        <w:trPr>
          <w:trHeight w:val="741"/>
        </w:trPr>
        <w:tc>
          <w:tcPr>
            <w:tcW w:w="8102" w:type="dxa"/>
            <w:gridSpan w:val="2"/>
            <w:shd w:val="clear" w:color="auto" w:fill="FFFF99"/>
          </w:tcPr>
          <w:p w14:paraId="4E8AE68B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/>
              <w:rPr>
                <w:color w:val="000000"/>
                <w:sz w:val="18"/>
                <w:szCs w:val="18"/>
              </w:rPr>
            </w:pPr>
          </w:p>
          <w:p w14:paraId="41BB36F1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Akreditované zařízení</w:t>
            </w:r>
          </w:p>
        </w:tc>
        <w:tc>
          <w:tcPr>
            <w:tcW w:w="840" w:type="dxa"/>
            <w:shd w:val="clear" w:color="auto" w:fill="FFFF99"/>
          </w:tcPr>
          <w:p w14:paraId="46378A3A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 w:line="280" w:lineRule="auto"/>
              <w:ind w:left="124" w:right="236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Délka praxe</w:t>
            </w:r>
          </w:p>
        </w:tc>
        <w:tc>
          <w:tcPr>
            <w:tcW w:w="1608" w:type="dxa"/>
            <w:shd w:val="clear" w:color="auto" w:fill="FFFF99"/>
          </w:tcPr>
          <w:p w14:paraId="5BBEA245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/>
              <w:rPr>
                <w:color w:val="000000"/>
                <w:sz w:val="18"/>
                <w:szCs w:val="18"/>
              </w:rPr>
            </w:pPr>
          </w:p>
          <w:p w14:paraId="3B640AAE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Pracoviště</w:t>
            </w:r>
          </w:p>
        </w:tc>
      </w:tr>
      <w:tr w:rsidR="00CC2A93" w14:paraId="76D60287" w14:textId="77777777">
        <w:trPr>
          <w:trHeight w:val="1305"/>
        </w:trPr>
        <w:tc>
          <w:tcPr>
            <w:tcW w:w="8102" w:type="dxa"/>
            <w:gridSpan w:val="2"/>
          </w:tcPr>
          <w:p w14:paraId="33B3275C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 w:line="280" w:lineRule="auto"/>
              <w:ind w:left="124" w:right="103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endokrinologie - poskytovatel zdravotních služeb poskytující ambulantní zdravotní péči s akreditací I. typu</w:t>
            </w:r>
          </w:p>
          <w:p w14:paraId="7AF9C185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 w:line="280" w:lineRule="auto"/>
              <w:ind w:left="124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poskytovatel zdravotních služeb musí splňovat podmínky stanovené vzdělávacím programem endokrinologie a diabetologie</w:t>
            </w:r>
          </w:p>
        </w:tc>
        <w:tc>
          <w:tcPr>
            <w:tcW w:w="840" w:type="dxa"/>
          </w:tcPr>
          <w:p w14:paraId="5A8207FF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7"/>
              <w:rPr>
                <w:color w:val="000000"/>
                <w:sz w:val="18"/>
                <w:szCs w:val="18"/>
              </w:rPr>
            </w:pPr>
          </w:p>
          <w:p w14:paraId="4979A511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  <w:p w14:paraId="5ABE5870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2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měsíců</w:t>
            </w:r>
          </w:p>
        </w:tc>
        <w:tc>
          <w:tcPr>
            <w:tcW w:w="1608" w:type="dxa"/>
          </w:tcPr>
          <w:p w14:paraId="5353A3AB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7"/>
              <w:rPr>
                <w:color w:val="000000"/>
                <w:sz w:val="18"/>
                <w:szCs w:val="18"/>
              </w:rPr>
            </w:pPr>
          </w:p>
          <w:p w14:paraId="4ABAAEF0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ind w:left="125" w:right="51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Mudr. Ivana Lubojacká</w:t>
            </w:r>
          </w:p>
        </w:tc>
      </w:tr>
      <w:tr w:rsidR="00CC2A93" w14:paraId="4149E868" w14:textId="77777777">
        <w:trPr>
          <w:trHeight w:val="1053"/>
        </w:trPr>
        <w:tc>
          <w:tcPr>
            <w:tcW w:w="8102" w:type="dxa"/>
            <w:gridSpan w:val="2"/>
          </w:tcPr>
          <w:p w14:paraId="0B2BF0FA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/>
              <w:ind w:left="12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endokrinologie – poskytovatel zdravotních služeb s akreditací II. typu</w:t>
            </w:r>
          </w:p>
          <w:p w14:paraId="2FC86B15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80" w:lineRule="auto"/>
              <w:ind w:left="124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poskytovatel zdravotních služeb musí splňovat podmínky stanovené vzdělávacím programem endokrinologie a diabetologie</w:t>
            </w:r>
          </w:p>
        </w:tc>
        <w:tc>
          <w:tcPr>
            <w:tcW w:w="840" w:type="dxa"/>
          </w:tcPr>
          <w:p w14:paraId="36C0CA50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7"/>
              <w:rPr>
                <w:color w:val="000000"/>
                <w:sz w:val="18"/>
                <w:szCs w:val="18"/>
              </w:rPr>
            </w:pPr>
          </w:p>
          <w:p w14:paraId="1D1E360F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týdnů</w:t>
            </w:r>
          </w:p>
        </w:tc>
        <w:tc>
          <w:tcPr>
            <w:tcW w:w="1608" w:type="dxa"/>
          </w:tcPr>
          <w:p w14:paraId="2B0C8C81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7"/>
              <w:rPr>
                <w:color w:val="000000"/>
                <w:sz w:val="18"/>
                <w:szCs w:val="18"/>
              </w:rPr>
            </w:pPr>
          </w:p>
          <w:p w14:paraId="1B770D67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FN Olomouc</w:t>
            </w:r>
          </w:p>
        </w:tc>
      </w:tr>
      <w:tr w:rsidR="00CC2A93" w14:paraId="73218421" w14:textId="77777777">
        <w:trPr>
          <w:trHeight w:val="489"/>
        </w:trPr>
        <w:tc>
          <w:tcPr>
            <w:tcW w:w="636" w:type="dxa"/>
            <w:vMerge w:val="restart"/>
          </w:tcPr>
          <w:p w14:paraId="4B65BC44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18F4586B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7"/>
              <w:rPr>
                <w:color w:val="000000"/>
                <w:sz w:val="18"/>
                <w:szCs w:val="18"/>
              </w:rPr>
            </w:pPr>
          </w:p>
          <w:p w14:paraId="70F0C0EF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ind w:left="124" w:right="133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z toho</w:t>
            </w:r>
          </w:p>
        </w:tc>
        <w:tc>
          <w:tcPr>
            <w:tcW w:w="7466" w:type="dxa"/>
          </w:tcPr>
          <w:p w14:paraId="5F267647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/>
              <w:ind w:left="12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endokrinologická ultrasonografie a cílená aspirační biopsie</w:t>
            </w:r>
          </w:p>
        </w:tc>
        <w:tc>
          <w:tcPr>
            <w:tcW w:w="840" w:type="dxa"/>
          </w:tcPr>
          <w:p w14:paraId="61945988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/>
              <w:ind w:left="14" w:right="1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týdny</w:t>
            </w:r>
          </w:p>
        </w:tc>
        <w:tc>
          <w:tcPr>
            <w:tcW w:w="1608" w:type="dxa"/>
          </w:tcPr>
          <w:p w14:paraId="133BAB26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/>
              <w:ind w:left="12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FN Olomouc</w:t>
            </w:r>
          </w:p>
        </w:tc>
      </w:tr>
      <w:tr w:rsidR="00CC2A93" w14:paraId="30ABC5D9" w14:textId="77777777">
        <w:trPr>
          <w:trHeight w:val="489"/>
        </w:trPr>
        <w:tc>
          <w:tcPr>
            <w:tcW w:w="636" w:type="dxa"/>
            <w:vMerge/>
          </w:tcPr>
          <w:p w14:paraId="67D6D016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466" w:type="dxa"/>
          </w:tcPr>
          <w:p w14:paraId="36F9BDA0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/>
              <w:ind w:left="12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steroidní diagnostika, imonoendokrinologie a gynekologická endokrinologie</w:t>
            </w:r>
          </w:p>
        </w:tc>
        <w:tc>
          <w:tcPr>
            <w:tcW w:w="840" w:type="dxa"/>
          </w:tcPr>
          <w:p w14:paraId="25EC709A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/>
              <w:ind w:left="14" w:right="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týden</w:t>
            </w:r>
          </w:p>
        </w:tc>
        <w:tc>
          <w:tcPr>
            <w:tcW w:w="1608" w:type="dxa"/>
          </w:tcPr>
          <w:p w14:paraId="7AA896BD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/>
              <w:ind w:left="12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FN Olomouc</w:t>
            </w:r>
          </w:p>
        </w:tc>
      </w:tr>
      <w:tr w:rsidR="00CC2A93" w14:paraId="1A4C325C" w14:textId="77777777">
        <w:trPr>
          <w:trHeight w:val="489"/>
        </w:trPr>
        <w:tc>
          <w:tcPr>
            <w:tcW w:w="636" w:type="dxa"/>
            <w:vMerge/>
          </w:tcPr>
          <w:p w14:paraId="48D1F2F8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466" w:type="dxa"/>
          </w:tcPr>
          <w:p w14:paraId="3962E577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/>
              <w:ind w:left="12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onemocnění hypofýzy, nadledvin, příštítných tělísek a endokrinní hypertenze</w:t>
            </w:r>
          </w:p>
        </w:tc>
        <w:tc>
          <w:tcPr>
            <w:tcW w:w="840" w:type="dxa"/>
          </w:tcPr>
          <w:p w14:paraId="2209EA1D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/>
              <w:ind w:left="14" w:right="1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týdny</w:t>
            </w:r>
          </w:p>
        </w:tc>
        <w:tc>
          <w:tcPr>
            <w:tcW w:w="1608" w:type="dxa"/>
          </w:tcPr>
          <w:p w14:paraId="716712E1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/>
              <w:ind w:left="12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FN Olomouc</w:t>
            </w:r>
          </w:p>
        </w:tc>
      </w:tr>
      <w:tr w:rsidR="00CC2A93" w14:paraId="74C220A9" w14:textId="77777777">
        <w:trPr>
          <w:trHeight w:val="1809"/>
        </w:trPr>
        <w:tc>
          <w:tcPr>
            <w:tcW w:w="8102" w:type="dxa"/>
            <w:gridSpan w:val="2"/>
          </w:tcPr>
          <w:p w14:paraId="7834A732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 w:line="280" w:lineRule="auto"/>
              <w:ind w:left="124" w:right="14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pediatrická endokrinologie – poskytovatel zdravotních služeb poskytující ambulantní a/nebo lůžkovou zdravotní péči v oboru endokrinologie a diabetologie s akreditací II. typu nebo akreditované zařízení nástavbového oboru dětská endokrinologie a diabetologie s akreditací II. typu</w:t>
            </w:r>
          </w:p>
          <w:p w14:paraId="16FF16B6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80" w:lineRule="auto"/>
              <w:ind w:left="124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poskytovatel zdravotních služeb musí splňovat podmínky stanovené vzdělávacím programem dětská endokrinologie a diabetologie</w:t>
            </w:r>
          </w:p>
        </w:tc>
        <w:tc>
          <w:tcPr>
            <w:tcW w:w="840" w:type="dxa"/>
          </w:tcPr>
          <w:p w14:paraId="53170D2C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6612EA5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9474BBA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/>
              <w:rPr>
                <w:color w:val="000000"/>
                <w:sz w:val="18"/>
                <w:szCs w:val="18"/>
              </w:rPr>
            </w:pPr>
          </w:p>
          <w:p w14:paraId="4F310BF7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 w:right="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1měsíc</w:t>
            </w:r>
          </w:p>
        </w:tc>
        <w:tc>
          <w:tcPr>
            <w:tcW w:w="1608" w:type="dxa"/>
          </w:tcPr>
          <w:p w14:paraId="27A4E410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BCE11C6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2B8CE293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/>
              <w:rPr>
                <w:color w:val="000000"/>
                <w:sz w:val="18"/>
                <w:szCs w:val="18"/>
              </w:rPr>
            </w:pPr>
          </w:p>
          <w:p w14:paraId="56DCEECD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FN Olomouc</w:t>
            </w:r>
          </w:p>
        </w:tc>
      </w:tr>
      <w:tr w:rsidR="00CC2A93" w14:paraId="47FEC0C6" w14:textId="77777777">
        <w:trPr>
          <w:trHeight w:val="1053"/>
        </w:trPr>
        <w:tc>
          <w:tcPr>
            <w:tcW w:w="8102" w:type="dxa"/>
            <w:gridSpan w:val="2"/>
          </w:tcPr>
          <w:p w14:paraId="566BECB4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/>
              <w:ind w:left="12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nukleární medicína</w:t>
            </w:r>
          </w:p>
          <w:p w14:paraId="0564923B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80" w:lineRule="auto"/>
              <w:ind w:left="124" w:right="148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poskytovatel zdravotních služeb musí splňovat podmínky stanovené vzdělávacím programem nukleární medicína</w:t>
            </w:r>
          </w:p>
        </w:tc>
        <w:tc>
          <w:tcPr>
            <w:tcW w:w="840" w:type="dxa"/>
          </w:tcPr>
          <w:p w14:paraId="7E4A96EE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7"/>
              <w:rPr>
                <w:color w:val="000000"/>
                <w:sz w:val="18"/>
                <w:szCs w:val="18"/>
              </w:rPr>
            </w:pPr>
          </w:p>
          <w:p w14:paraId="0E8D1CD4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 w:right="1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týdny</w:t>
            </w:r>
          </w:p>
        </w:tc>
        <w:tc>
          <w:tcPr>
            <w:tcW w:w="1608" w:type="dxa"/>
          </w:tcPr>
          <w:p w14:paraId="5697A7F0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7"/>
              <w:rPr>
                <w:color w:val="000000"/>
                <w:sz w:val="18"/>
                <w:szCs w:val="18"/>
              </w:rPr>
            </w:pPr>
          </w:p>
          <w:p w14:paraId="13128180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FN Olomouc</w:t>
            </w:r>
          </w:p>
        </w:tc>
      </w:tr>
      <w:tr w:rsidR="00CC2A93" w14:paraId="28B2D25E" w14:textId="77777777">
        <w:trPr>
          <w:trHeight w:val="489"/>
        </w:trPr>
        <w:tc>
          <w:tcPr>
            <w:tcW w:w="636" w:type="dxa"/>
            <w:vMerge w:val="restart"/>
          </w:tcPr>
          <w:p w14:paraId="13364B64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3"/>
              <w:rPr>
                <w:color w:val="000000"/>
                <w:sz w:val="18"/>
                <w:szCs w:val="18"/>
              </w:rPr>
            </w:pPr>
          </w:p>
          <w:p w14:paraId="24F6FE8A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ind w:left="124" w:right="133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z toho</w:t>
            </w:r>
          </w:p>
        </w:tc>
        <w:tc>
          <w:tcPr>
            <w:tcW w:w="7466" w:type="dxa"/>
          </w:tcPr>
          <w:p w14:paraId="328FCB5A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/>
              <w:ind w:left="12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pracoviště diagnostiky</w:t>
            </w:r>
          </w:p>
        </w:tc>
        <w:tc>
          <w:tcPr>
            <w:tcW w:w="840" w:type="dxa"/>
          </w:tcPr>
          <w:p w14:paraId="5178FFA8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/>
              <w:ind w:left="14" w:right="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týden</w:t>
            </w:r>
          </w:p>
        </w:tc>
        <w:tc>
          <w:tcPr>
            <w:tcW w:w="1608" w:type="dxa"/>
          </w:tcPr>
          <w:p w14:paraId="29F4A035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/>
              <w:ind w:left="12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FN Olomouc</w:t>
            </w:r>
          </w:p>
        </w:tc>
      </w:tr>
      <w:tr w:rsidR="00CC2A93" w14:paraId="0F98AD12" w14:textId="77777777">
        <w:trPr>
          <w:trHeight w:val="741"/>
        </w:trPr>
        <w:tc>
          <w:tcPr>
            <w:tcW w:w="636" w:type="dxa"/>
            <w:vMerge/>
          </w:tcPr>
          <w:p w14:paraId="6F3D3411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466" w:type="dxa"/>
          </w:tcPr>
          <w:p w14:paraId="1A035ACD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 w:line="280" w:lineRule="auto"/>
              <w:ind w:left="124" w:right="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poskytovatel zdravotních služeb poskytující lůžkovou zdravotní péči specializovanou na léčbu karcinomů štítné žlázy</w:t>
            </w:r>
          </w:p>
        </w:tc>
        <w:tc>
          <w:tcPr>
            <w:tcW w:w="840" w:type="dxa"/>
          </w:tcPr>
          <w:p w14:paraId="0DBF303C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/>
              <w:rPr>
                <w:color w:val="000000"/>
                <w:sz w:val="18"/>
                <w:szCs w:val="18"/>
              </w:rPr>
            </w:pPr>
          </w:p>
          <w:p w14:paraId="7AAA2564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 w:right="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týden</w:t>
            </w:r>
          </w:p>
        </w:tc>
        <w:tc>
          <w:tcPr>
            <w:tcW w:w="1608" w:type="dxa"/>
          </w:tcPr>
          <w:p w14:paraId="6C6964FC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/>
              <w:rPr>
                <w:color w:val="000000"/>
                <w:sz w:val="18"/>
                <w:szCs w:val="18"/>
              </w:rPr>
            </w:pPr>
          </w:p>
          <w:p w14:paraId="22541AE6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FN Olomouc</w:t>
            </w:r>
          </w:p>
        </w:tc>
      </w:tr>
    </w:tbl>
    <w:p w14:paraId="6F3431E6" w14:textId="77777777" w:rsidR="00CC2A93" w:rsidRDefault="00CC2A93">
      <w:pPr>
        <w:pBdr>
          <w:top w:val="nil"/>
          <w:left w:val="nil"/>
          <w:bottom w:val="nil"/>
          <w:right w:val="nil"/>
          <w:between w:val="nil"/>
        </w:pBdr>
        <w:spacing w:before="56"/>
        <w:rPr>
          <w:color w:val="000000"/>
          <w:sz w:val="18"/>
          <w:szCs w:val="18"/>
        </w:rPr>
      </w:pPr>
    </w:p>
    <w:p w14:paraId="406B44C2" w14:textId="77777777" w:rsidR="00CC2A93" w:rsidRDefault="006331B6">
      <w:pPr>
        <w:pStyle w:val="Nadpis21"/>
        <w:numPr>
          <w:ilvl w:val="1"/>
          <w:numId w:val="3"/>
        </w:numPr>
        <w:tabs>
          <w:tab w:val="left" w:pos="400"/>
        </w:tabs>
        <w:ind w:left="400" w:hanging="300"/>
      </w:pPr>
      <w:r>
        <w:t>Vlastní specializovaný výcvik zkrácený pro endokrinology – v délce 12 měsíců</w:t>
      </w:r>
    </w:p>
    <w:p w14:paraId="6E399839" w14:textId="77777777" w:rsidR="00CC2A93" w:rsidRDefault="00CC2A93">
      <w:pPr>
        <w:pBdr>
          <w:top w:val="nil"/>
          <w:left w:val="nil"/>
          <w:bottom w:val="nil"/>
          <w:right w:val="nil"/>
          <w:between w:val="nil"/>
        </w:pBdr>
        <w:spacing w:before="48"/>
        <w:rPr>
          <w:b/>
          <w:color w:val="000000"/>
          <w:sz w:val="18"/>
          <w:szCs w:val="18"/>
        </w:rPr>
      </w:pPr>
    </w:p>
    <w:p w14:paraId="3291A311" w14:textId="77777777" w:rsidR="00CC2A93" w:rsidRDefault="006331B6">
      <w:pPr>
        <w:pBdr>
          <w:top w:val="nil"/>
          <w:left w:val="nil"/>
          <w:bottom w:val="nil"/>
          <w:right w:val="nil"/>
          <w:between w:val="nil"/>
        </w:pBdr>
        <w:ind w:left="10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a) povinná odborná praxe v oboru endokrinologie a diabetologie</w:t>
      </w:r>
    </w:p>
    <w:p w14:paraId="18298D6F" w14:textId="77777777" w:rsidR="00CC2A93" w:rsidRDefault="00CC2A93">
      <w:pPr>
        <w:pBdr>
          <w:top w:val="nil"/>
          <w:left w:val="nil"/>
          <w:bottom w:val="nil"/>
          <w:right w:val="nil"/>
          <w:between w:val="nil"/>
        </w:pBdr>
        <w:spacing w:before="51"/>
        <w:rPr>
          <w:color w:val="000000"/>
          <w:sz w:val="20"/>
          <w:szCs w:val="20"/>
        </w:rPr>
      </w:pPr>
    </w:p>
    <w:tbl>
      <w:tblPr>
        <w:tblStyle w:val="a4"/>
        <w:tblW w:w="10553" w:type="dxa"/>
        <w:tblInd w:w="115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1957"/>
        <w:gridCol w:w="5606"/>
        <w:gridCol w:w="1381"/>
        <w:gridCol w:w="1609"/>
      </w:tblGrid>
      <w:tr w:rsidR="00CC2A93" w14:paraId="384B1E37" w14:textId="77777777">
        <w:trPr>
          <w:trHeight w:val="489"/>
        </w:trPr>
        <w:tc>
          <w:tcPr>
            <w:tcW w:w="7563" w:type="dxa"/>
            <w:gridSpan w:val="2"/>
            <w:shd w:val="clear" w:color="auto" w:fill="FFFF99"/>
          </w:tcPr>
          <w:p w14:paraId="0D238F07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/>
              <w:ind w:left="124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Akreditované zařízení</w:t>
            </w:r>
          </w:p>
        </w:tc>
        <w:tc>
          <w:tcPr>
            <w:tcW w:w="1381" w:type="dxa"/>
            <w:shd w:val="clear" w:color="auto" w:fill="FFFF99"/>
          </w:tcPr>
          <w:p w14:paraId="2832BFC2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/>
              <w:ind w:left="123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Délka praxe</w:t>
            </w:r>
          </w:p>
        </w:tc>
        <w:tc>
          <w:tcPr>
            <w:tcW w:w="1609" w:type="dxa"/>
            <w:shd w:val="clear" w:color="auto" w:fill="FFFF99"/>
          </w:tcPr>
          <w:p w14:paraId="3DF34281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/>
              <w:ind w:left="123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Pracoviště</w:t>
            </w:r>
          </w:p>
        </w:tc>
      </w:tr>
      <w:tr w:rsidR="00CC2A93" w14:paraId="5F7071CE" w14:textId="77777777">
        <w:trPr>
          <w:trHeight w:val="1305"/>
        </w:trPr>
        <w:tc>
          <w:tcPr>
            <w:tcW w:w="7563" w:type="dxa"/>
            <w:gridSpan w:val="2"/>
          </w:tcPr>
          <w:p w14:paraId="34D2E52B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 w:line="280" w:lineRule="auto"/>
              <w:ind w:left="124" w:right="64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diabetologie - poskytovatel zdravotních služeb poskytující ambulantní zdravotní péči s akreditací I. typu</w:t>
            </w:r>
          </w:p>
          <w:p w14:paraId="19AE7D83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 w:line="280" w:lineRule="auto"/>
              <w:ind w:left="124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poskytovatel zdravotních služeb musí splňovat podmínky stanovené vzdělávacím programem endokrinologie a diabetologie</w:t>
            </w:r>
          </w:p>
        </w:tc>
        <w:tc>
          <w:tcPr>
            <w:tcW w:w="1381" w:type="dxa"/>
          </w:tcPr>
          <w:p w14:paraId="5611CABA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7"/>
              <w:rPr>
                <w:color w:val="000000"/>
                <w:sz w:val="18"/>
                <w:szCs w:val="18"/>
              </w:rPr>
            </w:pPr>
          </w:p>
          <w:p w14:paraId="039B2DFF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ind w:left="12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měsíců + 3 týdny</w:t>
            </w:r>
          </w:p>
        </w:tc>
        <w:tc>
          <w:tcPr>
            <w:tcW w:w="1609" w:type="dxa"/>
          </w:tcPr>
          <w:p w14:paraId="73403CBE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02672C34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3"/>
              <w:rPr>
                <w:color w:val="000000"/>
                <w:sz w:val="18"/>
                <w:szCs w:val="18"/>
              </w:rPr>
            </w:pPr>
          </w:p>
          <w:p w14:paraId="4B177F03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FN Olomouc</w:t>
            </w:r>
          </w:p>
        </w:tc>
      </w:tr>
      <w:tr w:rsidR="00CC2A93" w14:paraId="6ABEF7CB" w14:textId="77777777">
        <w:trPr>
          <w:trHeight w:val="1053"/>
        </w:trPr>
        <w:tc>
          <w:tcPr>
            <w:tcW w:w="7563" w:type="dxa"/>
            <w:gridSpan w:val="2"/>
          </w:tcPr>
          <w:p w14:paraId="77CAC2E6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/>
              <w:ind w:left="12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diabetologie – poskytovatel zdravotních služeb s akreditací II. typu</w:t>
            </w:r>
          </w:p>
          <w:p w14:paraId="38A3F44E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80" w:lineRule="auto"/>
              <w:ind w:left="124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poskytovatel zdravotních služeb musí splňovat podmínky stanovené vzdělávacím programem endokrinologie a diabetologie</w:t>
            </w:r>
          </w:p>
        </w:tc>
        <w:tc>
          <w:tcPr>
            <w:tcW w:w="1381" w:type="dxa"/>
          </w:tcPr>
          <w:p w14:paraId="04E02CD5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7"/>
              <w:rPr>
                <w:color w:val="000000"/>
                <w:sz w:val="18"/>
                <w:szCs w:val="18"/>
              </w:rPr>
            </w:pPr>
          </w:p>
          <w:p w14:paraId="27248859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týdnů</w:t>
            </w:r>
          </w:p>
        </w:tc>
        <w:tc>
          <w:tcPr>
            <w:tcW w:w="1609" w:type="dxa"/>
          </w:tcPr>
          <w:p w14:paraId="3F8F952D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7"/>
              <w:rPr>
                <w:color w:val="000000"/>
                <w:sz w:val="18"/>
                <w:szCs w:val="18"/>
              </w:rPr>
            </w:pPr>
          </w:p>
          <w:p w14:paraId="025AA6D5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FN Olomouc</w:t>
            </w:r>
          </w:p>
        </w:tc>
      </w:tr>
      <w:tr w:rsidR="00CC2A93" w14:paraId="5DB24039" w14:textId="77777777">
        <w:trPr>
          <w:trHeight w:val="489"/>
        </w:trPr>
        <w:tc>
          <w:tcPr>
            <w:tcW w:w="1957" w:type="dxa"/>
            <w:vMerge w:val="restart"/>
          </w:tcPr>
          <w:p w14:paraId="3B350C5A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3"/>
              <w:rPr>
                <w:color w:val="000000"/>
                <w:sz w:val="18"/>
                <w:szCs w:val="18"/>
              </w:rPr>
            </w:pPr>
          </w:p>
          <w:p w14:paraId="7D27AEDC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z toho</w:t>
            </w:r>
          </w:p>
        </w:tc>
        <w:tc>
          <w:tcPr>
            <w:tcW w:w="5606" w:type="dxa"/>
          </w:tcPr>
          <w:p w14:paraId="766C29C6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/>
              <w:ind w:left="12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podiatrická ambulance</w:t>
            </w:r>
          </w:p>
        </w:tc>
        <w:tc>
          <w:tcPr>
            <w:tcW w:w="1381" w:type="dxa"/>
          </w:tcPr>
          <w:p w14:paraId="2E8B9AE0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/>
              <w:ind w:left="12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týdny</w:t>
            </w:r>
          </w:p>
        </w:tc>
        <w:tc>
          <w:tcPr>
            <w:tcW w:w="1609" w:type="dxa"/>
          </w:tcPr>
          <w:p w14:paraId="3CC14649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/>
              <w:ind w:left="12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FN Olomouc</w:t>
            </w:r>
          </w:p>
        </w:tc>
      </w:tr>
      <w:tr w:rsidR="00CC2A93" w14:paraId="5937235A" w14:textId="77777777">
        <w:trPr>
          <w:trHeight w:val="489"/>
        </w:trPr>
        <w:tc>
          <w:tcPr>
            <w:tcW w:w="1957" w:type="dxa"/>
            <w:vMerge/>
          </w:tcPr>
          <w:p w14:paraId="1A56C584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06" w:type="dxa"/>
          </w:tcPr>
          <w:p w14:paraId="0DE427A2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/>
              <w:ind w:left="12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edukace a technologie</w:t>
            </w:r>
          </w:p>
        </w:tc>
        <w:tc>
          <w:tcPr>
            <w:tcW w:w="1381" w:type="dxa"/>
          </w:tcPr>
          <w:p w14:paraId="04D11AB1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/>
              <w:ind w:left="12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týden</w:t>
            </w:r>
          </w:p>
        </w:tc>
        <w:tc>
          <w:tcPr>
            <w:tcW w:w="1609" w:type="dxa"/>
          </w:tcPr>
          <w:p w14:paraId="64F9AB8D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/>
              <w:ind w:left="12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FN Olomouc</w:t>
            </w:r>
          </w:p>
        </w:tc>
      </w:tr>
      <w:tr w:rsidR="00CC2A93" w14:paraId="21B55785" w14:textId="77777777">
        <w:trPr>
          <w:trHeight w:val="489"/>
        </w:trPr>
        <w:tc>
          <w:tcPr>
            <w:tcW w:w="7563" w:type="dxa"/>
            <w:gridSpan w:val="2"/>
          </w:tcPr>
          <w:p w14:paraId="33541973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/>
              <w:ind w:left="12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metabolická jednotka a nutriční ambulance</w:t>
            </w:r>
          </w:p>
        </w:tc>
        <w:tc>
          <w:tcPr>
            <w:tcW w:w="1381" w:type="dxa"/>
          </w:tcPr>
          <w:p w14:paraId="3C611DE1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/>
              <w:ind w:left="12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týdny</w:t>
            </w:r>
          </w:p>
        </w:tc>
        <w:tc>
          <w:tcPr>
            <w:tcW w:w="1609" w:type="dxa"/>
          </w:tcPr>
          <w:p w14:paraId="74C4170E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/>
              <w:ind w:left="12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FN Olomouc</w:t>
            </w:r>
          </w:p>
        </w:tc>
      </w:tr>
    </w:tbl>
    <w:p w14:paraId="44EB3E4A" w14:textId="77777777" w:rsidR="00CC2A93" w:rsidRDefault="00CC2A93">
      <w:pPr>
        <w:pBdr>
          <w:top w:val="nil"/>
          <w:left w:val="nil"/>
          <w:bottom w:val="nil"/>
          <w:right w:val="nil"/>
          <w:between w:val="nil"/>
        </w:pBdr>
        <w:ind w:left="124"/>
        <w:rPr>
          <w:color w:val="000000"/>
          <w:sz w:val="18"/>
          <w:szCs w:val="18"/>
        </w:rPr>
        <w:sectPr w:rsidR="00CC2A93">
          <w:pgSz w:w="11900" w:h="16840"/>
          <w:pgMar w:top="500" w:right="566" w:bottom="280" w:left="566" w:header="360" w:footer="360" w:gutter="0"/>
          <w:cols w:space="708"/>
        </w:sectPr>
      </w:pPr>
    </w:p>
    <w:p w14:paraId="0FC186D6" w14:textId="77777777" w:rsidR="00CC2A93" w:rsidRDefault="00CC2A93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"/>
          <w:szCs w:val="2"/>
        </w:rPr>
      </w:pPr>
    </w:p>
    <w:tbl>
      <w:tblPr>
        <w:tblStyle w:val="a5"/>
        <w:tblW w:w="10550" w:type="dxa"/>
        <w:tblInd w:w="115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7562"/>
        <w:gridCol w:w="1380"/>
        <w:gridCol w:w="1608"/>
      </w:tblGrid>
      <w:tr w:rsidR="00CC2A93" w14:paraId="70BF8B10" w14:textId="77777777">
        <w:trPr>
          <w:trHeight w:val="489"/>
        </w:trPr>
        <w:tc>
          <w:tcPr>
            <w:tcW w:w="7562" w:type="dxa"/>
            <w:shd w:val="clear" w:color="auto" w:fill="FFFF99"/>
          </w:tcPr>
          <w:p w14:paraId="0E5E6D14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/>
              <w:ind w:left="124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Akreditované zařízení</w:t>
            </w:r>
          </w:p>
        </w:tc>
        <w:tc>
          <w:tcPr>
            <w:tcW w:w="1380" w:type="dxa"/>
            <w:shd w:val="clear" w:color="auto" w:fill="FFFF99"/>
          </w:tcPr>
          <w:p w14:paraId="578B479F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/>
              <w:ind w:left="124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Délka praxe</w:t>
            </w:r>
          </w:p>
        </w:tc>
        <w:tc>
          <w:tcPr>
            <w:tcW w:w="1608" w:type="dxa"/>
            <w:shd w:val="clear" w:color="auto" w:fill="FFFF99"/>
          </w:tcPr>
          <w:p w14:paraId="154770D0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/>
              <w:ind w:left="125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Pracoviště</w:t>
            </w:r>
          </w:p>
        </w:tc>
      </w:tr>
      <w:tr w:rsidR="00CC2A93" w14:paraId="1A934C94" w14:textId="77777777">
        <w:trPr>
          <w:trHeight w:val="1053"/>
        </w:trPr>
        <w:tc>
          <w:tcPr>
            <w:tcW w:w="7562" w:type="dxa"/>
          </w:tcPr>
          <w:p w14:paraId="7F46EB28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/>
              <w:ind w:left="12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nefrologie</w:t>
            </w:r>
          </w:p>
          <w:p w14:paraId="5EB85198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80" w:lineRule="auto"/>
              <w:ind w:left="124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poskytovatel zdravotních služeb musí splňovat podmínky stanovené vzdělávacím programem nefrologie</w:t>
            </w:r>
          </w:p>
        </w:tc>
        <w:tc>
          <w:tcPr>
            <w:tcW w:w="1380" w:type="dxa"/>
          </w:tcPr>
          <w:p w14:paraId="601F1BFE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7"/>
              <w:rPr>
                <w:color w:val="000000"/>
                <w:sz w:val="18"/>
                <w:szCs w:val="18"/>
              </w:rPr>
            </w:pPr>
          </w:p>
          <w:p w14:paraId="2481CF12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měsíc</w:t>
            </w:r>
          </w:p>
        </w:tc>
        <w:tc>
          <w:tcPr>
            <w:tcW w:w="1608" w:type="dxa"/>
          </w:tcPr>
          <w:p w14:paraId="22F19951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7"/>
              <w:rPr>
                <w:color w:val="000000"/>
                <w:sz w:val="18"/>
                <w:szCs w:val="18"/>
              </w:rPr>
            </w:pPr>
          </w:p>
          <w:p w14:paraId="29937F9C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FN Olomouc</w:t>
            </w:r>
          </w:p>
        </w:tc>
      </w:tr>
      <w:tr w:rsidR="00CC2A93" w14:paraId="0129FDAE" w14:textId="77777777">
        <w:trPr>
          <w:trHeight w:val="1053"/>
        </w:trPr>
        <w:tc>
          <w:tcPr>
            <w:tcW w:w="7562" w:type="dxa"/>
          </w:tcPr>
          <w:p w14:paraId="1FED997E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/>
              <w:ind w:left="12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kardiologie</w:t>
            </w:r>
          </w:p>
          <w:p w14:paraId="79263470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80" w:lineRule="auto"/>
              <w:ind w:left="124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poskytovatel zdravotních služeb musí splňovat podmínky stanovené vzdělávacím programem kardiologie</w:t>
            </w:r>
          </w:p>
        </w:tc>
        <w:tc>
          <w:tcPr>
            <w:tcW w:w="1380" w:type="dxa"/>
          </w:tcPr>
          <w:p w14:paraId="49B69955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7"/>
              <w:rPr>
                <w:color w:val="000000"/>
                <w:sz w:val="18"/>
                <w:szCs w:val="18"/>
              </w:rPr>
            </w:pPr>
          </w:p>
          <w:p w14:paraId="7D253A67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měsíc</w:t>
            </w:r>
          </w:p>
        </w:tc>
        <w:tc>
          <w:tcPr>
            <w:tcW w:w="1608" w:type="dxa"/>
          </w:tcPr>
          <w:p w14:paraId="183E6A2C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7"/>
              <w:rPr>
                <w:color w:val="000000"/>
                <w:sz w:val="18"/>
                <w:szCs w:val="18"/>
              </w:rPr>
            </w:pPr>
          </w:p>
          <w:p w14:paraId="2D7BCB10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FN Olomouc</w:t>
            </w:r>
          </w:p>
        </w:tc>
      </w:tr>
    </w:tbl>
    <w:p w14:paraId="42F5C005" w14:textId="77777777" w:rsidR="00CC2A93" w:rsidRDefault="00CC2A93">
      <w:pPr>
        <w:pBdr>
          <w:top w:val="nil"/>
          <w:left w:val="nil"/>
          <w:bottom w:val="nil"/>
          <w:right w:val="nil"/>
          <w:between w:val="nil"/>
        </w:pBdr>
        <w:spacing w:before="54"/>
        <w:rPr>
          <w:color w:val="000000"/>
          <w:sz w:val="18"/>
          <w:szCs w:val="18"/>
        </w:rPr>
      </w:pPr>
    </w:p>
    <w:p w14:paraId="68D4686A" w14:textId="77777777" w:rsidR="00CC2A93" w:rsidRDefault="006331B6">
      <w:pPr>
        <w:pStyle w:val="Nadpis21"/>
        <w:numPr>
          <w:ilvl w:val="1"/>
          <w:numId w:val="3"/>
        </w:numPr>
        <w:tabs>
          <w:tab w:val="left" w:pos="400"/>
        </w:tabs>
        <w:ind w:left="400" w:hanging="300"/>
      </w:pPr>
      <w:r>
        <w:t>Vlastní specializovaný výcvik zkrácený pro internisty a pediatry – v délce 12 měsíců</w:t>
      </w:r>
    </w:p>
    <w:p w14:paraId="37B6A5B1" w14:textId="77777777" w:rsidR="00CC2A93" w:rsidRDefault="00CC2A93">
      <w:pPr>
        <w:pBdr>
          <w:top w:val="nil"/>
          <w:left w:val="nil"/>
          <w:bottom w:val="nil"/>
          <w:right w:val="nil"/>
          <w:between w:val="nil"/>
        </w:pBdr>
        <w:spacing w:before="48"/>
        <w:rPr>
          <w:b/>
          <w:color w:val="000000"/>
          <w:sz w:val="18"/>
          <w:szCs w:val="18"/>
        </w:rPr>
      </w:pPr>
    </w:p>
    <w:p w14:paraId="74FF4273" w14:textId="77777777" w:rsidR="00CC2A93" w:rsidRDefault="006331B6">
      <w:pPr>
        <w:pBdr>
          <w:top w:val="nil"/>
          <w:left w:val="nil"/>
          <w:bottom w:val="nil"/>
          <w:right w:val="nil"/>
          <w:between w:val="nil"/>
        </w:pBdr>
        <w:spacing w:before="1"/>
        <w:ind w:left="10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a) povinná odborná praxe v oboru endokrinologie a diabetologie</w:t>
      </w:r>
    </w:p>
    <w:p w14:paraId="7FA53D18" w14:textId="77777777" w:rsidR="00CC2A93" w:rsidRDefault="00CC2A93">
      <w:pPr>
        <w:pBdr>
          <w:top w:val="nil"/>
          <w:left w:val="nil"/>
          <w:bottom w:val="nil"/>
          <w:right w:val="nil"/>
          <w:between w:val="nil"/>
        </w:pBdr>
        <w:spacing w:before="50" w:after="1"/>
        <w:rPr>
          <w:color w:val="000000"/>
          <w:sz w:val="20"/>
          <w:szCs w:val="20"/>
        </w:rPr>
      </w:pPr>
    </w:p>
    <w:tbl>
      <w:tblPr>
        <w:tblStyle w:val="a6"/>
        <w:tblW w:w="10552" w:type="dxa"/>
        <w:tblInd w:w="115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648"/>
        <w:gridCol w:w="6470"/>
        <w:gridCol w:w="1225"/>
        <w:gridCol w:w="1609"/>
      </w:tblGrid>
      <w:tr w:rsidR="00CC2A93" w14:paraId="7E5C5F77" w14:textId="77777777">
        <w:trPr>
          <w:trHeight w:val="489"/>
        </w:trPr>
        <w:tc>
          <w:tcPr>
            <w:tcW w:w="7718" w:type="dxa"/>
            <w:gridSpan w:val="3"/>
            <w:shd w:val="clear" w:color="auto" w:fill="FFFF99"/>
          </w:tcPr>
          <w:p w14:paraId="0125C3B9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/>
              <w:ind w:left="124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Akreditované zařízení</w:t>
            </w:r>
          </w:p>
        </w:tc>
        <w:tc>
          <w:tcPr>
            <w:tcW w:w="1225" w:type="dxa"/>
            <w:shd w:val="clear" w:color="auto" w:fill="FFFF99"/>
          </w:tcPr>
          <w:p w14:paraId="20D24961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/>
              <w:ind w:left="124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Délka praxe</w:t>
            </w:r>
          </w:p>
        </w:tc>
        <w:tc>
          <w:tcPr>
            <w:tcW w:w="1609" w:type="dxa"/>
            <w:shd w:val="clear" w:color="auto" w:fill="FFFF99"/>
          </w:tcPr>
          <w:p w14:paraId="3E55D86B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/>
              <w:ind w:left="124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Pracoviště</w:t>
            </w:r>
          </w:p>
        </w:tc>
      </w:tr>
      <w:tr w:rsidR="00CC2A93" w14:paraId="56824E83" w14:textId="77777777">
        <w:trPr>
          <w:trHeight w:val="1053"/>
        </w:trPr>
        <w:tc>
          <w:tcPr>
            <w:tcW w:w="7718" w:type="dxa"/>
            <w:gridSpan w:val="3"/>
          </w:tcPr>
          <w:p w14:paraId="38C7519D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/>
              <w:ind w:left="12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endokrinologie a diabetologie - poskytovatel zdravotních služeb s akreditací I. nebo II. typu</w:t>
            </w:r>
          </w:p>
          <w:p w14:paraId="5192D7C4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80" w:lineRule="auto"/>
              <w:ind w:left="124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poskytovatel zdravotních služeb musí splňovat podmínky stanovené vzdělávacím programem endokrinologie a diabetologie</w:t>
            </w:r>
          </w:p>
        </w:tc>
        <w:tc>
          <w:tcPr>
            <w:tcW w:w="1225" w:type="dxa"/>
          </w:tcPr>
          <w:p w14:paraId="096C4AFB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7"/>
              <w:rPr>
                <w:color w:val="000000"/>
                <w:sz w:val="18"/>
                <w:szCs w:val="18"/>
              </w:rPr>
            </w:pPr>
          </w:p>
          <w:p w14:paraId="1A852B52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 měsíců +</w:t>
            </w:r>
          </w:p>
          <w:p w14:paraId="01DB9BBF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2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týdny</w:t>
            </w:r>
          </w:p>
        </w:tc>
        <w:tc>
          <w:tcPr>
            <w:tcW w:w="1609" w:type="dxa"/>
          </w:tcPr>
          <w:p w14:paraId="60F28F47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7"/>
              <w:rPr>
                <w:color w:val="000000"/>
                <w:sz w:val="18"/>
                <w:szCs w:val="18"/>
              </w:rPr>
            </w:pPr>
          </w:p>
          <w:p w14:paraId="546F8D08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ind w:left="124" w:right="52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Mudr. Ivana Lubojacká</w:t>
            </w:r>
          </w:p>
        </w:tc>
      </w:tr>
      <w:tr w:rsidR="00CC2A93" w14:paraId="77FE4F1E" w14:textId="77777777">
        <w:trPr>
          <w:trHeight w:val="1305"/>
        </w:trPr>
        <w:tc>
          <w:tcPr>
            <w:tcW w:w="600" w:type="dxa"/>
            <w:vMerge w:val="restart"/>
          </w:tcPr>
          <w:p w14:paraId="600AD2ED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1A4AB80D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F83780E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1A186CE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1CBD5EE3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27EDD9F9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6ACFDF13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3ADCFE4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E0D3E8F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5D25E0E5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11318F3B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5507C56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6BBEC808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110CBE1D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0E624E5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08222E2D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225224AE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455E0C2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color w:val="000000"/>
                <w:sz w:val="18"/>
                <w:szCs w:val="18"/>
              </w:rPr>
            </w:pPr>
          </w:p>
          <w:p w14:paraId="2D9C3923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80" w:lineRule="auto"/>
              <w:ind w:left="124" w:right="97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z toho</w:t>
            </w:r>
          </w:p>
        </w:tc>
        <w:tc>
          <w:tcPr>
            <w:tcW w:w="7118" w:type="dxa"/>
            <w:gridSpan w:val="2"/>
          </w:tcPr>
          <w:p w14:paraId="5D48B234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 w:line="280" w:lineRule="auto"/>
              <w:ind w:left="124" w:right="83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endokrinologie - poskytovatel zdravotních služeb poskytující ambulantní péči s akreditací I. typu</w:t>
            </w:r>
          </w:p>
          <w:p w14:paraId="48E96176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 w:line="280" w:lineRule="auto"/>
              <w:ind w:left="124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poskytovatel zdravotních služeb musí splňovat podmínky stanovené vzdělávacím programem endokrinologie a diabetologie</w:t>
            </w:r>
          </w:p>
        </w:tc>
        <w:tc>
          <w:tcPr>
            <w:tcW w:w="1225" w:type="dxa"/>
          </w:tcPr>
          <w:p w14:paraId="3C4CCD46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696BD55D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3"/>
              <w:rPr>
                <w:color w:val="000000"/>
                <w:sz w:val="18"/>
                <w:szCs w:val="18"/>
              </w:rPr>
            </w:pPr>
          </w:p>
          <w:p w14:paraId="68E52FF1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měsíce</w:t>
            </w:r>
          </w:p>
        </w:tc>
        <w:tc>
          <w:tcPr>
            <w:tcW w:w="1609" w:type="dxa"/>
          </w:tcPr>
          <w:p w14:paraId="3B6D249E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7"/>
              <w:rPr>
                <w:color w:val="000000"/>
                <w:sz w:val="18"/>
                <w:szCs w:val="18"/>
              </w:rPr>
            </w:pPr>
          </w:p>
          <w:p w14:paraId="652282BC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ind w:left="124" w:right="52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Mudr. Ivana Lubojacká</w:t>
            </w:r>
          </w:p>
        </w:tc>
      </w:tr>
      <w:tr w:rsidR="00CC2A93" w14:paraId="41FDC496" w14:textId="77777777">
        <w:trPr>
          <w:trHeight w:val="1053"/>
        </w:trPr>
        <w:tc>
          <w:tcPr>
            <w:tcW w:w="600" w:type="dxa"/>
            <w:vMerge/>
          </w:tcPr>
          <w:p w14:paraId="722E3685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118" w:type="dxa"/>
            <w:gridSpan w:val="2"/>
          </w:tcPr>
          <w:p w14:paraId="71EE79A2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/>
              <w:ind w:left="12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endokrinologie – poskytovatel zdravotních služeb s akreditací II. typu</w:t>
            </w:r>
          </w:p>
          <w:p w14:paraId="64BD3CA7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80" w:lineRule="auto"/>
              <w:ind w:left="124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poskytovatel zdravotních služeb musí splňovat podmínky stanovené vzdělávacím programem endokrinologie a diabetologie</w:t>
            </w:r>
          </w:p>
        </w:tc>
        <w:tc>
          <w:tcPr>
            <w:tcW w:w="1225" w:type="dxa"/>
          </w:tcPr>
          <w:p w14:paraId="4ACCB5CC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7"/>
              <w:rPr>
                <w:color w:val="000000"/>
                <w:sz w:val="18"/>
                <w:szCs w:val="18"/>
              </w:rPr>
            </w:pPr>
          </w:p>
          <w:p w14:paraId="2A6738DD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týdnů</w:t>
            </w:r>
          </w:p>
        </w:tc>
        <w:tc>
          <w:tcPr>
            <w:tcW w:w="1609" w:type="dxa"/>
          </w:tcPr>
          <w:p w14:paraId="54FD4363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7"/>
              <w:rPr>
                <w:color w:val="000000"/>
                <w:sz w:val="18"/>
                <w:szCs w:val="18"/>
              </w:rPr>
            </w:pPr>
          </w:p>
          <w:p w14:paraId="130F0349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FN Olomouc</w:t>
            </w:r>
          </w:p>
        </w:tc>
      </w:tr>
      <w:tr w:rsidR="00CC2A93" w14:paraId="304C6B16" w14:textId="77777777">
        <w:trPr>
          <w:trHeight w:val="489"/>
        </w:trPr>
        <w:tc>
          <w:tcPr>
            <w:tcW w:w="600" w:type="dxa"/>
            <w:vMerge/>
          </w:tcPr>
          <w:p w14:paraId="3F6B89C1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vMerge w:val="restart"/>
          </w:tcPr>
          <w:p w14:paraId="1B909419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148E348A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2E82411D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5608CB1A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rPr>
                <w:color w:val="000000"/>
                <w:sz w:val="18"/>
                <w:szCs w:val="18"/>
              </w:rPr>
            </w:pPr>
          </w:p>
          <w:p w14:paraId="2A648EEC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ind w:left="124" w:right="145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z toho</w:t>
            </w:r>
          </w:p>
        </w:tc>
        <w:tc>
          <w:tcPr>
            <w:tcW w:w="6470" w:type="dxa"/>
          </w:tcPr>
          <w:p w14:paraId="6ECBAB7A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/>
              <w:ind w:left="12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endokrinologická ultrasonografie a cílená aspirační biopsie</w:t>
            </w:r>
          </w:p>
        </w:tc>
        <w:tc>
          <w:tcPr>
            <w:tcW w:w="1225" w:type="dxa"/>
          </w:tcPr>
          <w:p w14:paraId="167E6CEC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/>
              <w:ind w:left="12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týdny</w:t>
            </w:r>
          </w:p>
        </w:tc>
        <w:tc>
          <w:tcPr>
            <w:tcW w:w="1609" w:type="dxa"/>
          </w:tcPr>
          <w:p w14:paraId="0B25481E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/>
              <w:ind w:left="12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FN Olomouc</w:t>
            </w:r>
          </w:p>
        </w:tc>
      </w:tr>
      <w:tr w:rsidR="00CC2A93" w14:paraId="05EFA7F6" w14:textId="77777777">
        <w:trPr>
          <w:trHeight w:val="489"/>
        </w:trPr>
        <w:tc>
          <w:tcPr>
            <w:tcW w:w="600" w:type="dxa"/>
            <w:vMerge/>
          </w:tcPr>
          <w:p w14:paraId="7EB4E9B4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vMerge/>
          </w:tcPr>
          <w:p w14:paraId="7D769FDD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470" w:type="dxa"/>
          </w:tcPr>
          <w:p w14:paraId="4ADFDCB1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/>
              <w:ind w:left="12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steroidní diagnostika, imunogenetika a gynekologická endokrinologie</w:t>
            </w:r>
          </w:p>
        </w:tc>
        <w:tc>
          <w:tcPr>
            <w:tcW w:w="1225" w:type="dxa"/>
          </w:tcPr>
          <w:p w14:paraId="09225270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/>
              <w:ind w:left="12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týden</w:t>
            </w:r>
          </w:p>
        </w:tc>
        <w:tc>
          <w:tcPr>
            <w:tcW w:w="1609" w:type="dxa"/>
          </w:tcPr>
          <w:p w14:paraId="04C147E4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/>
              <w:ind w:left="12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FN Olomouc</w:t>
            </w:r>
          </w:p>
        </w:tc>
      </w:tr>
      <w:tr w:rsidR="00CC2A93" w14:paraId="6FDA6E14" w14:textId="77777777">
        <w:trPr>
          <w:trHeight w:val="489"/>
        </w:trPr>
        <w:tc>
          <w:tcPr>
            <w:tcW w:w="600" w:type="dxa"/>
            <w:vMerge/>
          </w:tcPr>
          <w:p w14:paraId="560B2956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vMerge/>
          </w:tcPr>
          <w:p w14:paraId="053D9F17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470" w:type="dxa"/>
          </w:tcPr>
          <w:p w14:paraId="280CD67A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/>
              <w:ind w:left="12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onemocnění hypofýzy, nadledvin, příštítných tělísek a endokrinní hypertenze</w:t>
            </w:r>
          </w:p>
        </w:tc>
        <w:tc>
          <w:tcPr>
            <w:tcW w:w="1225" w:type="dxa"/>
          </w:tcPr>
          <w:p w14:paraId="0F8CC4BD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/>
              <w:ind w:left="12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týdny</w:t>
            </w:r>
          </w:p>
        </w:tc>
        <w:tc>
          <w:tcPr>
            <w:tcW w:w="1609" w:type="dxa"/>
          </w:tcPr>
          <w:p w14:paraId="266445E7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/>
              <w:ind w:left="12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FN Olomouc</w:t>
            </w:r>
          </w:p>
        </w:tc>
      </w:tr>
      <w:tr w:rsidR="00CC2A93" w14:paraId="58DE2565" w14:textId="77777777">
        <w:trPr>
          <w:trHeight w:val="741"/>
        </w:trPr>
        <w:tc>
          <w:tcPr>
            <w:tcW w:w="600" w:type="dxa"/>
            <w:vMerge/>
          </w:tcPr>
          <w:p w14:paraId="29BDFA31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vMerge/>
          </w:tcPr>
          <w:p w14:paraId="7833E644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470" w:type="dxa"/>
          </w:tcPr>
          <w:p w14:paraId="7A15AEF1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 w:line="280" w:lineRule="auto"/>
              <w:ind w:left="124" w:right="4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nukleární medicína – lůžkové oddělení specializované na léčbu karcinomů štítné žlázy</w:t>
            </w:r>
          </w:p>
        </w:tc>
        <w:tc>
          <w:tcPr>
            <w:tcW w:w="1225" w:type="dxa"/>
          </w:tcPr>
          <w:p w14:paraId="2CE557A7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/>
              <w:rPr>
                <w:color w:val="000000"/>
                <w:sz w:val="18"/>
                <w:szCs w:val="18"/>
              </w:rPr>
            </w:pPr>
          </w:p>
          <w:p w14:paraId="75605E22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týden</w:t>
            </w:r>
          </w:p>
        </w:tc>
        <w:tc>
          <w:tcPr>
            <w:tcW w:w="1609" w:type="dxa"/>
          </w:tcPr>
          <w:p w14:paraId="0D082E99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/>
              <w:rPr>
                <w:color w:val="000000"/>
                <w:sz w:val="18"/>
                <w:szCs w:val="18"/>
              </w:rPr>
            </w:pPr>
          </w:p>
          <w:p w14:paraId="0DF05AF5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FN Olomouc</w:t>
            </w:r>
          </w:p>
        </w:tc>
      </w:tr>
      <w:tr w:rsidR="00CC2A93" w14:paraId="095DD563" w14:textId="77777777">
        <w:trPr>
          <w:trHeight w:val="1305"/>
        </w:trPr>
        <w:tc>
          <w:tcPr>
            <w:tcW w:w="600" w:type="dxa"/>
            <w:vMerge/>
          </w:tcPr>
          <w:p w14:paraId="5D4D7CF7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118" w:type="dxa"/>
            <w:gridSpan w:val="2"/>
          </w:tcPr>
          <w:p w14:paraId="00BFF171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 w:line="280" w:lineRule="auto"/>
              <w:ind w:left="124" w:right="103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diabetologie - poskytovatel zdravotních služeb poskytující ambulantní péči s akreditací I. typu</w:t>
            </w:r>
          </w:p>
          <w:p w14:paraId="5E9E2A21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 w:line="280" w:lineRule="auto"/>
              <w:ind w:left="124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poskytovatel zdravotních služeb musí splňovat podmínky stanovené vzdělávacím programem endokrinologie a diabetologie</w:t>
            </w:r>
          </w:p>
        </w:tc>
        <w:tc>
          <w:tcPr>
            <w:tcW w:w="1225" w:type="dxa"/>
          </w:tcPr>
          <w:p w14:paraId="74C32906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7"/>
              <w:rPr>
                <w:color w:val="000000"/>
                <w:sz w:val="18"/>
                <w:szCs w:val="18"/>
              </w:rPr>
            </w:pPr>
          </w:p>
          <w:p w14:paraId="7E09CC34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měsíce +</w:t>
            </w:r>
          </w:p>
          <w:p w14:paraId="58EBDF00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2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týden</w:t>
            </w:r>
          </w:p>
        </w:tc>
        <w:tc>
          <w:tcPr>
            <w:tcW w:w="1609" w:type="dxa"/>
          </w:tcPr>
          <w:p w14:paraId="6BD6E36E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2DDFEA66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3"/>
              <w:rPr>
                <w:color w:val="000000"/>
                <w:sz w:val="18"/>
                <w:szCs w:val="18"/>
              </w:rPr>
            </w:pPr>
          </w:p>
          <w:p w14:paraId="02301337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FN Olomouc</w:t>
            </w:r>
          </w:p>
        </w:tc>
      </w:tr>
      <w:tr w:rsidR="00CC2A93" w14:paraId="72135178" w14:textId="77777777">
        <w:trPr>
          <w:trHeight w:val="1305"/>
        </w:trPr>
        <w:tc>
          <w:tcPr>
            <w:tcW w:w="600" w:type="dxa"/>
            <w:vMerge/>
          </w:tcPr>
          <w:p w14:paraId="6FCFF77A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118" w:type="dxa"/>
            <w:gridSpan w:val="2"/>
          </w:tcPr>
          <w:p w14:paraId="18560337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/>
              <w:ind w:left="12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diabetologie – poskytovatel zdravotních služeb s akreditací</w:t>
            </w:r>
          </w:p>
          <w:p w14:paraId="36C621EF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2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II. typu</w:t>
            </w:r>
          </w:p>
          <w:p w14:paraId="6A109634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80" w:lineRule="auto"/>
              <w:ind w:left="124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poskytovatel zdravotních služeb musí splňovat podmínky stanovené vzdělávacím programem endokrinologie a diabetologie</w:t>
            </w:r>
          </w:p>
        </w:tc>
        <w:tc>
          <w:tcPr>
            <w:tcW w:w="1225" w:type="dxa"/>
          </w:tcPr>
          <w:p w14:paraId="195F3491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47052D3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3"/>
              <w:rPr>
                <w:color w:val="000000"/>
                <w:sz w:val="18"/>
                <w:szCs w:val="18"/>
              </w:rPr>
            </w:pPr>
          </w:p>
          <w:p w14:paraId="142652AE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týdnů</w:t>
            </w:r>
          </w:p>
        </w:tc>
        <w:tc>
          <w:tcPr>
            <w:tcW w:w="1609" w:type="dxa"/>
          </w:tcPr>
          <w:p w14:paraId="1D3E9197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04640010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3"/>
              <w:rPr>
                <w:color w:val="000000"/>
                <w:sz w:val="18"/>
                <w:szCs w:val="18"/>
              </w:rPr>
            </w:pPr>
          </w:p>
          <w:p w14:paraId="0B630DC1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FN Olomouc</w:t>
            </w:r>
          </w:p>
        </w:tc>
      </w:tr>
      <w:tr w:rsidR="00CC2A93" w14:paraId="15F22202" w14:textId="77777777">
        <w:trPr>
          <w:trHeight w:val="489"/>
        </w:trPr>
        <w:tc>
          <w:tcPr>
            <w:tcW w:w="600" w:type="dxa"/>
            <w:vMerge/>
          </w:tcPr>
          <w:p w14:paraId="6A2956D0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vMerge w:val="restart"/>
          </w:tcPr>
          <w:p w14:paraId="4EF44AE5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/>
              <w:rPr>
                <w:color w:val="000000"/>
                <w:sz w:val="18"/>
                <w:szCs w:val="18"/>
              </w:rPr>
            </w:pPr>
          </w:p>
          <w:p w14:paraId="0CEA0B29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ind w:left="124" w:right="145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z toho</w:t>
            </w:r>
          </w:p>
        </w:tc>
        <w:tc>
          <w:tcPr>
            <w:tcW w:w="6470" w:type="dxa"/>
          </w:tcPr>
          <w:p w14:paraId="09BAE0D1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/>
              <w:ind w:left="12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podiatrická ambulance</w:t>
            </w:r>
          </w:p>
        </w:tc>
        <w:tc>
          <w:tcPr>
            <w:tcW w:w="1225" w:type="dxa"/>
          </w:tcPr>
          <w:p w14:paraId="614F58E3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/>
              <w:ind w:left="12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týdny</w:t>
            </w:r>
          </w:p>
        </w:tc>
        <w:tc>
          <w:tcPr>
            <w:tcW w:w="1609" w:type="dxa"/>
          </w:tcPr>
          <w:p w14:paraId="3C11E7B0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/>
              <w:ind w:left="12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FN Olomouc</w:t>
            </w:r>
          </w:p>
        </w:tc>
      </w:tr>
      <w:tr w:rsidR="00CC2A93" w14:paraId="73BD89F6" w14:textId="77777777">
        <w:trPr>
          <w:trHeight w:val="489"/>
        </w:trPr>
        <w:tc>
          <w:tcPr>
            <w:tcW w:w="600" w:type="dxa"/>
            <w:vMerge/>
          </w:tcPr>
          <w:p w14:paraId="050F5CC1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vMerge/>
          </w:tcPr>
          <w:p w14:paraId="39660A2B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470" w:type="dxa"/>
          </w:tcPr>
          <w:p w14:paraId="1AA0D3FD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/>
              <w:ind w:left="12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edukace a technologie</w:t>
            </w:r>
          </w:p>
        </w:tc>
        <w:tc>
          <w:tcPr>
            <w:tcW w:w="1225" w:type="dxa"/>
          </w:tcPr>
          <w:p w14:paraId="26F14583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/>
              <w:ind w:left="12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týden</w:t>
            </w:r>
          </w:p>
        </w:tc>
        <w:tc>
          <w:tcPr>
            <w:tcW w:w="1609" w:type="dxa"/>
          </w:tcPr>
          <w:p w14:paraId="110479B3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/>
              <w:ind w:left="12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FN Olomouc</w:t>
            </w:r>
          </w:p>
        </w:tc>
      </w:tr>
      <w:tr w:rsidR="00CC2A93" w14:paraId="089628F3" w14:textId="77777777">
        <w:trPr>
          <w:trHeight w:val="1053"/>
        </w:trPr>
        <w:tc>
          <w:tcPr>
            <w:tcW w:w="7718" w:type="dxa"/>
            <w:gridSpan w:val="3"/>
          </w:tcPr>
          <w:p w14:paraId="49629C93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/>
              <w:ind w:left="12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nukleární medicína – pracoviště diagnostiky</w:t>
            </w:r>
          </w:p>
          <w:p w14:paraId="671D9721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80" w:lineRule="auto"/>
              <w:ind w:left="124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poskytovatel zdravotních služeb musí splňovat podmínky stanovené vzdělávacím programem nukleární medicína</w:t>
            </w:r>
          </w:p>
        </w:tc>
        <w:tc>
          <w:tcPr>
            <w:tcW w:w="1225" w:type="dxa"/>
          </w:tcPr>
          <w:p w14:paraId="753BC41F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7"/>
              <w:rPr>
                <w:color w:val="000000"/>
                <w:sz w:val="18"/>
                <w:szCs w:val="18"/>
              </w:rPr>
            </w:pPr>
          </w:p>
          <w:p w14:paraId="10DFD220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týden</w:t>
            </w:r>
          </w:p>
        </w:tc>
        <w:tc>
          <w:tcPr>
            <w:tcW w:w="1609" w:type="dxa"/>
          </w:tcPr>
          <w:p w14:paraId="758CC8A6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7"/>
              <w:rPr>
                <w:color w:val="000000"/>
                <w:sz w:val="18"/>
                <w:szCs w:val="18"/>
              </w:rPr>
            </w:pPr>
          </w:p>
          <w:p w14:paraId="34FA7CE5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FN Olomouc</w:t>
            </w:r>
          </w:p>
        </w:tc>
      </w:tr>
    </w:tbl>
    <w:p w14:paraId="03AD97E5" w14:textId="77777777" w:rsidR="00CC2A93" w:rsidRDefault="00CC2A93">
      <w:pPr>
        <w:pBdr>
          <w:top w:val="nil"/>
          <w:left w:val="nil"/>
          <w:bottom w:val="nil"/>
          <w:right w:val="nil"/>
          <w:between w:val="nil"/>
        </w:pBdr>
        <w:ind w:left="124"/>
        <w:rPr>
          <w:color w:val="000000"/>
          <w:sz w:val="18"/>
          <w:szCs w:val="18"/>
        </w:rPr>
        <w:sectPr w:rsidR="00CC2A93">
          <w:pgSz w:w="11900" w:h="16840"/>
          <w:pgMar w:top="540" w:right="566" w:bottom="280" w:left="566" w:header="360" w:footer="360" w:gutter="0"/>
          <w:cols w:space="708"/>
        </w:sectPr>
      </w:pPr>
    </w:p>
    <w:p w14:paraId="35A8E6B6" w14:textId="77777777" w:rsidR="00CC2A93" w:rsidRDefault="00CC2A93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"/>
          <w:szCs w:val="2"/>
        </w:rPr>
      </w:pPr>
    </w:p>
    <w:tbl>
      <w:tblPr>
        <w:tblStyle w:val="a7"/>
        <w:tblW w:w="10550" w:type="dxa"/>
        <w:tblInd w:w="115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7118"/>
        <w:gridCol w:w="1224"/>
        <w:gridCol w:w="1608"/>
      </w:tblGrid>
      <w:tr w:rsidR="00CC2A93" w14:paraId="231FCAFE" w14:textId="77777777">
        <w:trPr>
          <w:trHeight w:val="489"/>
        </w:trPr>
        <w:tc>
          <w:tcPr>
            <w:tcW w:w="7718" w:type="dxa"/>
            <w:gridSpan w:val="2"/>
            <w:shd w:val="clear" w:color="auto" w:fill="FFFF99"/>
          </w:tcPr>
          <w:p w14:paraId="2BA7A8A3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/>
              <w:ind w:left="124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Akreditované zařízení</w:t>
            </w:r>
          </w:p>
        </w:tc>
        <w:tc>
          <w:tcPr>
            <w:tcW w:w="1224" w:type="dxa"/>
            <w:shd w:val="clear" w:color="auto" w:fill="FFFF99"/>
          </w:tcPr>
          <w:p w14:paraId="59FD4ADB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/>
              <w:ind w:left="124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Délka praxe</w:t>
            </w:r>
          </w:p>
        </w:tc>
        <w:tc>
          <w:tcPr>
            <w:tcW w:w="1608" w:type="dxa"/>
            <w:shd w:val="clear" w:color="auto" w:fill="FFFF99"/>
          </w:tcPr>
          <w:p w14:paraId="652DA500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/>
              <w:ind w:left="125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Pracoviště</w:t>
            </w:r>
          </w:p>
        </w:tc>
      </w:tr>
      <w:tr w:rsidR="00CC2A93" w14:paraId="7BC383E3" w14:textId="77777777">
        <w:trPr>
          <w:trHeight w:val="1053"/>
        </w:trPr>
        <w:tc>
          <w:tcPr>
            <w:tcW w:w="7718" w:type="dxa"/>
            <w:gridSpan w:val="2"/>
          </w:tcPr>
          <w:p w14:paraId="15BB2B86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/>
              <w:ind w:left="12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klinická osteologie – osteologické pracoviště</w:t>
            </w:r>
          </w:p>
          <w:p w14:paraId="48815E77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80" w:lineRule="auto"/>
              <w:ind w:left="124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poskytovatel zdravotních služeb musí splňovat podmínky stanovené vzdělávacím programem klinická osteologie</w:t>
            </w:r>
          </w:p>
        </w:tc>
        <w:tc>
          <w:tcPr>
            <w:tcW w:w="1224" w:type="dxa"/>
          </w:tcPr>
          <w:p w14:paraId="2611CA35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7"/>
              <w:rPr>
                <w:color w:val="000000"/>
                <w:sz w:val="18"/>
                <w:szCs w:val="18"/>
              </w:rPr>
            </w:pPr>
          </w:p>
          <w:p w14:paraId="138717F7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týden</w:t>
            </w:r>
          </w:p>
        </w:tc>
        <w:tc>
          <w:tcPr>
            <w:tcW w:w="1608" w:type="dxa"/>
          </w:tcPr>
          <w:p w14:paraId="40AF27DC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7"/>
              <w:rPr>
                <w:color w:val="000000"/>
                <w:sz w:val="18"/>
                <w:szCs w:val="18"/>
              </w:rPr>
            </w:pPr>
          </w:p>
          <w:p w14:paraId="1A99078E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FN Olomouc</w:t>
            </w:r>
          </w:p>
        </w:tc>
      </w:tr>
      <w:tr w:rsidR="00CC2A93" w14:paraId="4DF335F3" w14:textId="77777777">
        <w:trPr>
          <w:trHeight w:val="705"/>
        </w:trPr>
        <w:tc>
          <w:tcPr>
            <w:tcW w:w="7718" w:type="dxa"/>
            <w:gridSpan w:val="2"/>
          </w:tcPr>
          <w:p w14:paraId="16A7893D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/>
              <w:ind w:left="12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obezitologické pracoviště</w:t>
            </w:r>
          </w:p>
        </w:tc>
        <w:tc>
          <w:tcPr>
            <w:tcW w:w="1224" w:type="dxa"/>
          </w:tcPr>
          <w:p w14:paraId="3448A0AF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/>
              <w:ind w:left="12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týden</w:t>
            </w:r>
          </w:p>
        </w:tc>
        <w:tc>
          <w:tcPr>
            <w:tcW w:w="1608" w:type="dxa"/>
          </w:tcPr>
          <w:p w14:paraId="614923E7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/>
              <w:ind w:left="12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FN Olomouc</w:t>
            </w:r>
          </w:p>
        </w:tc>
      </w:tr>
      <w:tr w:rsidR="00CC2A93" w14:paraId="013E4C82" w14:textId="77777777">
        <w:trPr>
          <w:trHeight w:val="489"/>
        </w:trPr>
        <w:tc>
          <w:tcPr>
            <w:tcW w:w="7718" w:type="dxa"/>
            <w:gridSpan w:val="2"/>
          </w:tcPr>
          <w:p w14:paraId="06698DBD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/>
              <w:ind w:left="12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metabolická jednotka a nutriční ambulance</w:t>
            </w:r>
          </w:p>
        </w:tc>
        <w:tc>
          <w:tcPr>
            <w:tcW w:w="1224" w:type="dxa"/>
          </w:tcPr>
          <w:p w14:paraId="1A6F32B3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/>
              <w:ind w:left="12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týdny</w:t>
            </w:r>
          </w:p>
        </w:tc>
        <w:tc>
          <w:tcPr>
            <w:tcW w:w="1608" w:type="dxa"/>
          </w:tcPr>
          <w:p w14:paraId="36F8C8DB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/>
              <w:ind w:left="12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FN Olomouc</w:t>
            </w:r>
          </w:p>
        </w:tc>
      </w:tr>
      <w:tr w:rsidR="00CC2A93" w14:paraId="076ED53E" w14:textId="77777777">
        <w:trPr>
          <w:trHeight w:val="489"/>
        </w:trPr>
        <w:tc>
          <w:tcPr>
            <w:tcW w:w="7718" w:type="dxa"/>
            <w:gridSpan w:val="2"/>
          </w:tcPr>
          <w:p w14:paraId="4E09CDA0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/>
              <w:ind w:left="124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pro absolventy </w:t>
            </w:r>
            <w:r>
              <w:rPr>
                <w:b/>
                <w:color w:val="000000"/>
                <w:sz w:val="18"/>
                <w:szCs w:val="18"/>
              </w:rPr>
              <w:t>základního interního kmene</w:t>
            </w:r>
          </w:p>
        </w:tc>
        <w:tc>
          <w:tcPr>
            <w:tcW w:w="1224" w:type="dxa"/>
          </w:tcPr>
          <w:p w14:paraId="69224805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/>
              <w:ind w:left="12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měsíc</w:t>
            </w:r>
          </w:p>
        </w:tc>
        <w:tc>
          <w:tcPr>
            <w:tcW w:w="1608" w:type="dxa"/>
          </w:tcPr>
          <w:p w14:paraId="6331C566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/>
              <w:ind w:left="12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FN Olomouc</w:t>
            </w:r>
          </w:p>
        </w:tc>
      </w:tr>
      <w:tr w:rsidR="00CC2A93" w14:paraId="1EF61CA3" w14:textId="77777777">
        <w:trPr>
          <w:trHeight w:val="1305"/>
        </w:trPr>
        <w:tc>
          <w:tcPr>
            <w:tcW w:w="600" w:type="dxa"/>
          </w:tcPr>
          <w:p w14:paraId="41F75050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7"/>
              <w:rPr>
                <w:color w:val="000000"/>
                <w:sz w:val="18"/>
                <w:szCs w:val="18"/>
              </w:rPr>
            </w:pPr>
          </w:p>
          <w:p w14:paraId="47D0EE05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ind w:left="124" w:right="97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z toho</w:t>
            </w:r>
          </w:p>
        </w:tc>
        <w:tc>
          <w:tcPr>
            <w:tcW w:w="7118" w:type="dxa"/>
          </w:tcPr>
          <w:p w14:paraId="3548114E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 w:line="280" w:lineRule="auto"/>
              <w:ind w:left="124" w:right="157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pediatrická diabetologie a endokrinologie na pracovišti diabetologie a endokrinologie s akreditací II. typu</w:t>
            </w:r>
          </w:p>
          <w:p w14:paraId="28CCAEDC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 w:line="280" w:lineRule="auto"/>
              <w:ind w:left="124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poskytovatel zdravotních služeb musí splňovat podmínky stanovené vzdělávacím programem dětské endokrinologie a diabetologie</w:t>
            </w:r>
          </w:p>
        </w:tc>
        <w:tc>
          <w:tcPr>
            <w:tcW w:w="1224" w:type="dxa"/>
          </w:tcPr>
          <w:p w14:paraId="4F5CF960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CD7AE58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3"/>
              <w:rPr>
                <w:color w:val="000000"/>
                <w:sz w:val="18"/>
                <w:szCs w:val="18"/>
              </w:rPr>
            </w:pPr>
          </w:p>
          <w:p w14:paraId="394830F9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měsíc</w:t>
            </w:r>
          </w:p>
        </w:tc>
        <w:tc>
          <w:tcPr>
            <w:tcW w:w="1608" w:type="dxa"/>
          </w:tcPr>
          <w:p w14:paraId="218B937B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02A5930E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3"/>
              <w:rPr>
                <w:color w:val="000000"/>
                <w:sz w:val="18"/>
                <w:szCs w:val="18"/>
              </w:rPr>
            </w:pPr>
          </w:p>
          <w:p w14:paraId="25072A7F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FN Olomouc</w:t>
            </w:r>
          </w:p>
        </w:tc>
      </w:tr>
      <w:tr w:rsidR="00CC2A93" w14:paraId="46F2FFE3" w14:textId="77777777">
        <w:trPr>
          <w:trHeight w:val="489"/>
        </w:trPr>
        <w:tc>
          <w:tcPr>
            <w:tcW w:w="7718" w:type="dxa"/>
            <w:gridSpan w:val="2"/>
          </w:tcPr>
          <w:p w14:paraId="62B5632B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/>
              <w:ind w:left="124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pro absolventy </w:t>
            </w:r>
            <w:r>
              <w:rPr>
                <w:b/>
                <w:color w:val="000000"/>
                <w:sz w:val="18"/>
                <w:szCs w:val="18"/>
              </w:rPr>
              <w:t>základního pediatrického kmene</w:t>
            </w:r>
          </w:p>
        </w:tc>
        <w:tc>
          <w:tcPr>
            <w:tcW w:w="1224" w:type="dxa"/>
          </w:tcPr>
          <w:p w14:paraId="63AA4D2C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/>
              <w:ind w:left="12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1měsíc</w:t>
            </w:r>
          </w:p>
        </w:tc>
        <w:tc>
          <w:tcPr>
            <w:tcW w:w="1608" w:type="dxa"/>
          </w:tcPr>
          <w:p w14:paraId="175F880C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/>
              <w:ind w:left="12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FN Olomouc</w:t>
            </w:r>
          </w:p>
        </w:tc>
      </w:tr>
      <w:tr w:rsidR="00CC2A93" w14:paraId="0F33ADA7" w14:textId="77777777">
        <w:trPr>
          <w:trHeight w:val="1053"/>
        </w:trPr>
        <w:tc>
          <w:tcPr>
            <w:tcW w:w="600" w:type="dxa"/>
            <w:vMerge w:val="restart"/>
          </w:tcPr>
          <w:p w14:paraId="734F84E6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CAA58CD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E1D8405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3"/>
              <w:rPr>
                <w:color w:val="000000"/>
                <w:sz w:val="18"/>
                <w:szCs w:val="18"/>
              </w:rPr>
            </w:pPr>
          </w:p>
          <w:p w14:paraId="0D5E7B9A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ind w:left="124" w:right="97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z toho</w:t>
            </w:r>
          </w:p>
        </w:tc>
        <w:tc>
          <w:tcPr>
            <w:tcW w:w="7118" w:type="dxa"/>
          </w:tcPr>
          <w:p w14:paraId="7CB876DE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/>
              <w:ind w:left="12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endokrinologie – endokrinologické pracoviště pro dospělé s akreditací II. typu</w:t>
            </w:r>
          </w:p>
          <w:p w14:paraId="4BB51E21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80" w:lineRule="auto"/>
              <w:ind w:left="124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poskytovatel zdravotních služeb musí splňovat podmínky stanovené vzdělávacím programem endokrinologie a diabetologie</w:t>
            </w:r>
          </w:p>
        </w:tc>
        <w:tc>
          <w:tcPr>
            <w:tcW w:w="1224" w:type="dxa"/>
          </w:tcPr>
          <w:p w14:paraId="7E51BF03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7"/>
              <w:rPr>
                <w:color w:val="000000"/>
                <w:sz w:val="18"/>
                <w:szCs w:val="18"/>
              </w:rPr>
            </w:pPr>
          </w:p>
          <w:p w14:paraId="2119CCEE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týdny</w:t>
            </w:r>
          </w:p>
        </w:tc>
        <w:tc>
          <w:tcPr>
            <w:tcW w:w="1608" w:type="dxa"/>
          </w:tcPr>
          <w:p w14:paraId="75D77D3B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7"/>
              <w:rPr>
                <w:color w:val="000000"/>
                <w:sz w:val="18"/>
                <w:szCs w:val="18"/>
              </w:rPr>
            </w:pPr>
          </w:p>
          <w:p w14:paraId="66EC382B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FN Olomouc</w:t>
            </w:r>
          </w:p>
        </w:tc>
      </w:tr>
      <w:tr w:rsidR="00CC2A93" w14:paraId="221C866B" w14:textId="77777777">
        <w:trPr>
          <w:trHeight w:val="1053"/>
        </w:trPr>
        <w:tc>
          <w:tcPr>
            <w:tcW w:w="600" w:type="dxa"/>
            <w:vMerge/>
          </w:tcPr>
          <w:p w14:paraId="4C99A5F3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118" w:type="dxa"/>
          </w:tcPr>
          <w:p w14:paraId="3D8043A7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/>
              <w:ind w:left="12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diabetologie – diabetologické pracoviště pro dospělé s akreditací II. typu</w:t>
            </w:r>
          </w:p>
          <w:p w14:paraId="7CB0387A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80" w:lineRule="auto"/>
              <w:ind w:left="124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poskytovatel zdravotních služeb musí splňovat podmínky stanovené vzdělávacím programem endokrinologie a diabetologie</w:t>
            </w:r>
          </w:p>
        </w:tc>
        <w:tc>
          <w:tcPr>
            <w:tcW w:w="1224" w:type="dxa"/>
          </w:tcPr>
          <w:p w14:paraId="0F73A638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7"/>
              <w:rPr>
                <w:color w:val="000000"/>
                <w:sz w:val="18"/>
                <w:szCs w:val="18"/>
              </w:rPr>
            </w:pPr>
          </w:p>
          <w:p w14:paraId="62BC7C99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týdny</w:t>
            </w:r>
          </w:p>
        </w:tc>
        <w:tc>
          <w:tcPr>
            <w:tcW w:w="1608" w:type="dxa"/>
          </w:tcPr>
          <w:p w14:paraId="7404D3A5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7"/>
              <w:rPr>
                <w:color w:val="000000"/>
                <w:sz w:val="18"/>
                <w:szCs w:val="18"/>
              </w:rPr>
            </w:pPr>
          </w:p>
          <w:p w14:paraId="78384784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FN Olomouc</w:t>
            </w:r>
          </w:p>
        </w:tc>
      </w:tr>
    </w:tbl>
    <w:p w14:paraId="3B5D8D44" w14:textId="77777777" w:rsidR="00CC2A93" w:rsidRDefault="00CC2A93">
      <w:pPr>
        <w:pBdr>
          <w:top w:val="nil"/>
          <w:left w:val="nil"/>
          <w:bottom w:val="nil"/>
          <w:right w:val="nil"/>
          <w:between w:val="nil"/>
        </w:pBdr>
        <w:spacing w:before="37"/>
        <w:rPr>
          <w:color w:val="000000"/>
          <w:sz w:val="20"/>
          <w:szCs w:val="20"/>
        </w:rPr>
      </w:pPr>
    </w:p>
    <w:p w14:paraId="0F012DBE" w14:textId="77777777" w:rsidR="00CC2A93" w:rsidRDefault="006331B6">
      <w:pPr>
        <w:pStyle w:val="Nadpis11"/>
        <w:ind w:firstLine="100"/>
      </w:pPr>
      <w:r>
        <w:t>Teoretická část vzdělávacího programu</w:t>
      </w:r>
    </w:p>
    <w:p w14:paraId="3B4482CD" w14:textId="77777777" w:rsidR="00CC2A93" w:rsidRDefault="006331B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03"/>
        </w:tabs>
        <w:spacing w:before="235"/>
        <w:ind w:left="303" w:hanging="203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účast na vzdělávacích aktivitách – povinná</w:t>
      </w:r>
    </w:p>
    <w:p w14:paraId="4E5AD5D4" w14:textId="77777777" w:rsidR="00CC2A93" w:rsidRDefault="00CC2A93">
      <w:pPr>
        <w:pBdr>
          <w:top w:val="nil"/>
          <w:left w:val="nil"/>
          <w:bottom w:val="nil"/>
          <w:right w:val="nil"/>
          <w:between w:val="nil"/>
        </w:pBdr>
        <w:spacing w:before="51"/>
        <w:rPr>
          <w:color w:val="000000"/>
          <w:sz w:val="20"/>
          <w:szCs w:val="20"/>
        </w:rPr>
      </w:pPr>
    </w:p>
    <w:tbl>
      <w:tblPr>
        <w:tblStyle w:val="a8"/>
        <w:tblW w:w="10552" w:type="dxa"/>
        <w:tblInd w:w="115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6254"/>
        <w:gridCol w:w="1849"/>
        <w:gridCol w:w="2449"/>
      </w:tblGrid>
      <w:tr w:rsidR="00CC2A93" w14:paraId="1C7423E0" w14:textId="77777777">
        <w:trPr>
          <w:trHeight w:val="489"/>
        </w:trPr>
        <w:tc>
          <w:tcPr>
            <w:tcW w:w="6254" w:type="dxa"/>
            <w:shd w:val="clear" w:color="auto" w:fill="FFFF99"/>
          </w:tcPr>
          <w:p w14:paraId="0DC9FA50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/>
              <w:ind w:left="12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Kurzy</w:t>
            </w:r>
          </w:p>
        </w:tc>
        <w:tc>
          <w:tcPr>
            <w:tcW w:w="1849" w:type="dxa"/>
            <w:shd w:val="clear" w:color="auto" w:fill="FFFF99"/>
          </w:tcPr>
          <w:p w14:paraId="18948FCE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/>
              <w:ind w:left="124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Počet hodin</w:t>
            </w:r>
          </w:p>
        </w:tc>
        <w:tc>
          <w:tcPr>
            <w:tcW w:w="2449" w:type="dxa"/>
            <w:shd w:val="clear" w:color="auto" w:fill="FFFF99"/>
          </w:tcPr>
          <w:p w14:paraId="165D82EB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/>
              <w:ind w:left="123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Pracoviště</w:t>
            </w:r>
          </w:p>
        </w:tc>
      </w:tr>
      <w:tr w:rsidR="00CC2A93" w14:paraId="1F6EC310" w14:textId="77777777">
        <w:trPr>
          <w:trHeight w:val="489"/>
        </w:trPr>
        <w:tc>
          <w:tcPr>
            <w:tcW w:w="6254" w:type="dxa"/>
          </w:tcPr>
          <w:p w14:paraId="2E910C30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/>
              <w:ind w:left="12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předatestační kurz Endokrinologie</w:t>
            </w:r>
          </w:p>
        </w:tc>
        <w:tc>
          <w:tcPr>
            <w:tcW w:w="1849" w:type="dxa"/>
          </w:tcPr>
          <w:p w14:paraId="0D8D4FAD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/>
              <w:ind w:left="12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2449" w:type="dxa"/>
          </w:tcPr>
          <w:p w14:paraId="01366935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/>
              <w:ind w:left="12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IPVZ</w:t>
            </w:r>
          </w:p>
        </w:tc>
      </w:tr>
      <w:tr w:rsidR="00CC2A93" w14:paraId="4B204BAD" w14:textId="77777777">
        <w:trPr>
          <w:trHeight w:val="489"/>
        </w:trPr>
        <w:tc>
          <w:tcPr>
            <w:tcW w:w="6254" w:type="dxa"/>
          </w:tcPr>
          <w:p w14:paraId="773E081D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/>
              <w:ind w:left="12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předatestační kurz Diabetologie a metabolismus</w:t>
            </w:r>
          </w:p>
        </w:tc>
        <w:tc>
          <w:tcPr>
            <w:tcW w:w="1849" w:type="dxa"/>
          </w:tcPr>
          <w:p w14:paraId="21CA3AEF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/>
              <w:ind w:left="12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2449" w:type="dxa"/>
          </w:tcPr>
          <w:p w14:paraId="66439E64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/>
              <w:ind w:left="12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IPVZ</w:t>
            </w:r>
          </w:p>
        </w:tc>
      </w:tr>
    </w:tbl>
    <w:p w14:paraId="31041486" w14:textId="77777777" w:rsidR="00CC2A93" w:rsidRDefault="00CC2A9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14:paraId="04942902" w14:textId="77777777" w:rsidR="00CC2A93" w:rsidRDefault="00CC2A9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14:paraId="42F5DA6A" w14:textId="77777777" w:rsidR="00CC2A93" w:rsidRDefault="00CC2A93">
      <w:pPr>
        <w:pBdr>
          <w:top w:val="nil"/>
          <w:left w:val="nil"/>
          <w:bottom w:val="nil"/>
          <w:right w:val="nil"/>
          <w:between w:val="nil"/>
        </w:pBdr>
        <w:spacing w:before="138"/>
        <w:rPr>
          <w:color w:val="000000"/>
          <w:sz w:val="18"/>
          <w:szCs w:val="18"/>
        </w:rPr>
      </w:pPr>
    </w:p>
    <w:p w14:paraId="6CC8E02F" w14:textId="77777777" w:rsidR="00CC2A93" w:rsidRDefault="006331B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06"/>
        </w:tabs>
        <w:ind w:left="306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účast na vzdělávacích aktivitách je povinná v tomto rozsahu:</w:t>
      </w:r>
    </w:p>
    <w:p w14:paraId="714D5672" w14:textId="77777777" w:rsidR="00CC2A93" w:rsidRDefault="00CC2A93">
      <w:pPr>
        <w:pBdr>
          <w:top w:val="nil"/>
          <w:left w:val="nil"/>
          <w:bottom w:val="nil"/>
          <w:right w:val="nil"/>
          <w:between w:val="nil"/>
        </w:pBdr>
        <w:spacing w:before="84"/>
        <w:rPr>
          <w:color w:val="000000"/>
          <w:sz w:val="18"/>
          <w:szCs w:val="18"/>
        </w:rPr>
      </w:pPr>
    </w:p>
    <w:p w14:paraId="3EFA387E" w14:textId="77777777" w:rsidR="00CC2A93" w:rsidRDefault="006331B6">
      <w:pPr>
        <w:pBdr>
          <w:top w:val="nil"/>
          <w:left w:val="nil"/>
          <w:bottom w:val="nil"/>
          <w:right w:val="nil"/>
          <w:between w:val="nil"/>
        </w:pBdr>
        <w:spacing w:line="280" w:lineRule="auto"/>
        <w:ind w:left="10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b1) všechny níže uvedené kurzy pro lékaře, kteří byli zařazení do vlastního specializovaného výcviku bez absolvování níže uvedených kurzů,</w:t>
      </w:r>
    </w:p>
    <w:p w14:paraId="205614F7" w14:textId="77777777" w:rsidR="00CC2A93" w:rsidRDefault="00CC2A93">
      <w:pPr>
        <w:pBdr>
          <w:top w:val="nil"/>
          <w:left w:val="nil"/>
          <w:bottom w:val="nil"/>
          <w:right w:val="nil"/>
          <w:between w:val="nil"/>
        </w:pBdr>
        <w:spacing w:before="47"/>
        <w:rPr>
          <w:color w:val="000000"/>
          <w:sz w:val="18"/>
          <w:szCs w:val="18"/>
        </w:rPr>
      </w:pPr>
    </w:p>
    <w:p w14:paraId="216EFD62" w14:textId="77777777" w:rsidR="00CC2A93" w:rsidRDefault="006331B6">
      <w:pPr>
        <w:pBdr>
          <w:top w:val="nil"/>
          <w:left w:val="nil"/>
          <w:bottom w:val="nil"/>
          <w:right w:val="nil"/>
          <w:between w:val="nil"/>
        </w:pBdr>
        <w:ind w:left="10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b2) kurzy Lékařská první pomoc, Základy zdravotnické legislativy, etiky</w:t>
      </w:r>
    </w:p>
    <w:p w14:paraId="39FB4E2D" w14:textId="77777777" w:rsidR="00CC2A93" w:rsidRDefault="006331B6">
      <w:pPr>
        <w:pBdr>
          <w:top w:val="nil"/>
          <w:left w:val="nil"/>
          <w:bottom w:val="nil"/>
          <w:right w:val="nil"/>
          <w:between w:val="nil"/>
        </w:pBdr>
        <w:spacing w:before="36" w:line="280" w:lineRule="auto"/>
        <w:ind w:left="10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a komunikace, Radiační ochrana, Základy vnitřního lékařství a Základy pediatrie pro lékaře, kterým uplynulo od absolvování těchto kurzů více než 5 let, a</w:t>
      </w:r>
    </w:p>
    <w:p w14:paraId="78F2E950" w14:textId="77777777" w:rsidR="00CC2A93" w:rsidRDefault="00CC2A93">
      <w:pPr>
        <w:pBdr>
          <w:top w:val="nil"/>
          <w:left w:val="nil"/>
          <w:bottom w:val="nil"/>
          <w:right w:val="nil"/>
          <w:between w:val="nil"/>
        </w:pBdr>
        <w:spacing w:before="46"/>
        <w:rPr>
          <w:color w:val="000000"/>
          <w:sz w:val="18"/>
          <w:szCs w:val="18"/>
        </w:rPr>
      </w:pPr>
    </w:p>
    <w:p w14:paraId="19EDA185" w14:textId="77777777" w:rsidR="00CC2A93" w:rsidRDefault="006331B6">
      <w:pPr>
        <w:pBdr>
          <w:top w:val="nil"/>
          <w:left w:val="nil"/>
          <w:bottom w:val="nil"/>
          <w:right w:val="nil"/>
          <w:between w:val="nil"/>
        </w:pBdr>
        <w:spacing w:before="1" w:line="280" w:lineRule="auto"/>
        <w:ind w:left="100" w:right="4286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b3) kurz Prevence škodlivého užívání návykových látek (NL) a léčba závislostí pro lékaře, kterým uplynulo od absolvování tohoto kurzu více než 10 let.</w:t>
      </w:r>
    </w:p>
    <w:p w14:paraId="4C5A1DBE" w14:textId="77777777" w:rsidR="00CC2A93" w:rsidRDefault="00CC2A93">
      <w:pPr>
        <w:pBdr>
          <w:top w:val="nil"/>
          <w:left w:val="nil"/>
          <w:bottom w:val="nil"/>
          <w:right w:val="nil"/>
          <w:between w:val="nil"/>
        </w:pBdr>
        <w:spacing w:before="13"/>
        <w:rPr>
          <w:color w:val="000000"/>
          <w:sz w:val="20"/>
          <w:szCs w:val="20"/>
        </w:rPr>
      </w:pPr>
    </w:p>
    <w:tbl>
      <w:tblPr>
        <w:tblStyle w:val="a9"/>
        <w:tblW w:w="10550" w:type="dxa"/>
        <w:tblInd w:w="115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7214"/>
        <w:gridCol w:w="1440"/>
        <w:gridCol w:w="1896"/>
      </w:tblGrid>
      <w:tr w:rsidR="00CC2A93" w14:paraId="225F5844" w14:textId="77777777">
        <w:trPr>
          <w:trHeight w:val="489"/>
        </w:trPr>
        <w:tc>
          <w:tcPr>
            <w:tcW w:w="7214" w:type="dxa"/>
            <w:shd w:val="clear" w:color="auto" w:fill="FFFF99"/>
          </w:tcPr>
          <w:p w14:paraId="3833E53B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/>
              <w:ind w:left="124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Kurzy</w:t>
            </w:r>
          </w:p>
        </w:tc>
        <w:tc>
          <w:tcPr>
            <w:tcW w:w="1440" w:type="dxa"/>
            <w:shd w:val="clear" w:color="auto" w:fill="FFFF99"/>
          </w:tcPr>
          <w:p w14:paraId="39EDCECB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/>
              <w:ind w:left="124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Počet hodin</w:t>
            </w:r>
          </w:p>
        </w:tc>
        <w:tc>
          <w:tcPr>
            <w:tcW w:w="1896" w:type="dxa"/>
            <w:shd w:val="clear" w:color="auto" w:fill="FFFF99"/>
          </w:tcPr>
          <w:p w14:paraId="73230AB9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/>
              <w:ind w:left="124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Pracoviště</w:t>
            </w:r>
          </w:p>
        </w:tc>
      </w:tr>
      <w:tr w:rsidR="00CC2A93" w14:paraId="48FD5546" w14:textId="77777777">
        <w:trPr>
          <w:trHeight w:val="801"/>
        </w:trPr>
        <w:tc>
          <w:tcPr>
            <w:tcW w:w="7214" w:type="dxa"/>
          </w:tcPr>
          <w:p w14:paraId="3EC9E253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/>
              <w:ind w:left="12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kurz Lékařská první pomoc</w:t>
            </w:r>
          </w:p>
          <w:p w14:paraId="61FC57C7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/>
              <w:ind w:left="124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povinné pro lékaře zařazené v základním interním i pediatrickém kmeni</w:t>
            </w:r>
          </w:p>
        </w:tc>
        <w:tc>
          <w:tcPr>
            <w:tcW w:w="1440" w:type="dxa"/>
          </w:tcPr>
          <w:p w14:paraId="28C04E07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color w:val="000000"/>
                <w:sz w:val="18"/>
                <w:szCs w:val="18"/>
              </w:rPr>
            </w:pPr>
          </w:p>
          <w:p w14:paraId="747E291F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896" w:type="dxa"/>
          </w:tcPr>
          <w:p w14:paraId="26FC8E83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color w:val="000000"/>
                <w:sz w:val="18"/>
                <w:szCs w:val="18"/>
              </w:rPr>
            </w:pPr>
          </w:p>
          <w:p w14:paraId="41F401FE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IPVZ</w:t>
            </w:r>
          </w:p>
        </w:tc>
      </w:tr>
    </w:tbl>
    <w:p w14:paraId="39BD3CC4" w14:textId="77777777" w:rsidR="00CC2A93" w:rsidRDefault="00CC2A93">
      <w:pPr>
        <w:pBdr>
          <w:top w:val="nil"/>
          <w:left w:val="nil"/>
          <w:bottom w:val="nil"/>
          <w:right w:val="nil"/>
          <w:between w:val="nil"/>
        </w:pBdr>
        <w:ind w:left="124"/>
        <w:rPr>
          <w:color w:val="000000"/>
          <w:sz w:val="18"/>
          <w:szCs w:val="18"/>
        </w:rPr>
        <w:sectPr w:rsidR="00CC2A93">
          <w:pgSz w:w="11900" w:h="16840"/>
          <w:pgMar w:top="540" w:right="566" w:bottom="280" w:left="566" w:header="360" w:footer="360" w:gutter="0"/>
          <w:cols w:space="708"/>
        </w:sectPr>
      </w:pPr>
    </w:p>
    <w:p w14:paraId="2BD0F8FB" w14:textId="77777777" w:rsidR="00CC2A93" w:rsidRDefault="00CC2A93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"/>
          <w:szCs w:val="2"/>
        </w:rPr>
      </w:pPr>
    </w:p>
    <w:tbl>
      <w:tblPr>
        <w:tblStyle w:val="aa"/>
        <w:tblW w:w="10550" w:type="dxa"/>
        <w:tblInd w:w="115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7214"/>
        <w:gridCol w:w="1440"/>
        <w:gridCol w:w="1896"/>
      </w:tblGrid>
      <w:tr w:rsidR="00CC2A93" w14:paraId="02B96746" w14:textId="77777777">
        <w:trPr>
          <w:trHeight w:val="489"/>
        </w:trPr>
        <w:tc>
          <w:tcPr>
            <w:tcW w:w="7214" w:type="dxa"/>
            <w:shd w:val="clear" w:color="auto" w:fill="FFFF99"/>
          </w:tcPr>
          <w:p w14:paraId="0AEC7D7E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/>
              <w:ind w:left="124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Kurzy</w:t>
            </w:r>
          </w:p>
        </w:tc>
        <w:tc>
          <w:tcPr>
            <w:tcW w:w="1440" w:type="dxa"/>
            <w:shd w:val="clear" w:color="auto" w:fill="FFFF99"/>
          </w:tcPr>
          <w:p w14:paraId="2D97091D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/>
              <w:ind w:left="124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Počet hodin</w:t>
            </w:r>
          </w:p>
        </w:tc>
        <w:tc>
          <w:tcPr>
            <w:tcW w:w="1896" w:type="dxa"/>
            <w:shd w:val="clear" w:color="auto" w:fill="FFFF99"/>
          </w:tcPr>
          <w:p w14:paraId="16457C2C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/>
              <w:ind w:left="124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Pracoviště</w:t>
            </w:r>
          </w:p>
        </w:tc>
      </w:tr>
      <w:tr w:rsidR="00CC2A93" w14:paraId="36EF9125" w14:textId="77777777">
        <w:trPr>
          <w:trHeight w:val="801"/>
        </w:trPr>
        <w:tc>
          <w:tcPr>
            <w:tcW w:w="7214" w:type="dxa"/>
          </w:tcPr>
          <w:p w14:paraId="1DBBA041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/>
              <w:ind w:left="12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kurz Základy zdravotnické legislativy, etiky a komunikace</w:t>
            </w:r>
          </w:p>
          <w:p w14:paraId="41FF9D74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/>
              <w:ind w:left="124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povinné pro lékaře zařazené v základním interním i pediatrickém kmeni</w:t>
            </w:r>
          </w:p>
        </w:tc>
        <w:tc>
          <w:tcPr>
            <w:tcW w:w="1440" w:type="dxa"/>
          </w:tcPr>
          <w:p w14:paraId="064852B2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7"/>
              <w:rPr>
                <w:color w:val="000000"/>
                <w:sz w:val="18"/>
                <w:szCs w:val="18"/>
              </w:rPr>
            </w:pPr>
          </w:p>
          <w:p w14:paraId="1F992B31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896" w:type="dxa"/>
          </w:tcPr>
          <w:p w14:paraId="521AB6F0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7"/>
              <w:rPr>
                <w:color w:val="000000"/>
                <w:sz w:val="18"/>
                <w:szCs w:val="18"/>
              </w:rPr>
            </w:pPr>
          </w:p>
          <w:p w14:paraId="65E9019B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IPVZ</w:t>
            </w:r>
          </w:p>
        </w:tc>
      </w:tr>
      <w:tr w:rsidR="00CC2A93" w14:paraId="1BA49DB1" w14:textId="77777777">
        <w:trPr>
          <w:trHeight w:val="801"/>
        </w:trPr>
        <w:tc>
          <w:tcPr>
            <w:tcW w:w="7214" w:type="dxa"/>
          </w:tcPr>
          <w:p w14:paraId="1F9FF942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/>
              <w:ind w:left="12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kurz Prevence škodlivého užívání návykových látek (NL) a léčba závislostí</w:t>
            </w:r>
          </w:p>
          <w:p w14:paraId="572A1106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/>
              <w:ind w:left="124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povinné pro lékaře zařazené v základním interním i pediatrickém kmeni</w:t>
            </w:r>
          </w:p>
        </w:tc>
        <w:tc>
          <w:tcPr>
            <w:tcW w:w="1440" w:type="dxa"/>
          </w:tcPr>
          <w:p w14:paraId="03DBE7ED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7"/>
              <w:rPr>
                <w:color w:val="000000"/>
                <w:sz w:val="18"/>
                <w:szCs w:val="18"/>
              </w:rPr>
            </w:pPr>
          </w:p>
          <w:p w14:paraId="265D3349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896" w:type="dxa"/>
          </w:tcPr>
          <w:p w14:paraId="6085363C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7"/>
              <w:rPr>
                <w:color w:val="000000"/>
                <w:sz w:val="18"/>
                <w:szCs w:val="18"/>
              </w:rPr>
            </w:pPr>
          </w:p>
          <w:p w14:paraId="717E76E8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IPVZ</w:t>
            </w:r>
          </w:p>
        </w:tc>
      </w:tr>
      <w:tr w:rsidR="00CC2A93" w14:paraId="3DC22A86" w14:textId="77777777">
        <w:trPr>
          <w:trHeight w:val="801"/>
        </w:trPr>
        <w:tc>
          <w:tcPr>
            <w:tcW w:w="7214" w:type="dxa"/>
          </w:tcPr>
          <w:p w14:paraId="15424913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/>
              <w:ind w:left="12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kurz Radiační ochrana</w:t>
            </w:r>
          </w:p>
          <w:p w14:paraId="2AFA131A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/>
              <w:ind w:left="124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povinné pro lékaře zařazené v základním interním i pediatrickém kmeni</w:t>
            </w:r>
          </w:p>
        </w:tc>
        <w:tc>
          <w:tcPr>
            <w:tcW w:w="1440" w:type="dxa"/>
          </w:tcPr>
          <w:p w14:paraId="56BBA4EF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7"/>
              <w:rPr>
                <w:color w:val="000000"/>
                <w:sz w:val="18"/>
                <w:szCs w:val="18"/>
              </w:rPr>
            </w:pPr>
          </w:p>
          <w:p w14:paraId="77B35284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896" w:type="dxa"/>
          </w:tcPr>
          <w:p w14:paraId="35718F29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7"/>
              <w:rPr>
                <w:color w:val="000000"/>
                <w:sz w:val="18"/>
                <w:szCs w:val="18"/>
              </w:rPr>
            </w:pPr>
          </w:p>
          <w:p w14:paraId="608DDF73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IPVZ</w:t>
            </w:r>
          </w:p>
        </w:tc>
      </w:tr>
      <w:tr w:rsidR="00CC2A93" w14:paraId="5DA438C5" w14:textId="77777777">
        <w:trPr>
          <w:trHeight w:val="801"/>
        </w:trPr>
        <w:tc>
          <w:tcPr>
            <w:tcW w:w="7214" w:type="dxa"/>
          </w:tcPr>
          <w:p w14:paraId="5CE63829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/>
              <w:ind w:left="12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kurz Základy vnitřního lékařství</w:t>
            </w:r>
          </w:p>
          <w:p w14:paraId="070562CD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/>
              <w:ind w:left="124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povinné pro lékaře zařazené v základním interním kmeni</w:t>
            </w:r>
          </w:p>
        </w:tc>
        <w:tc>
          <w:tcPr>
            <w:tcW w:w="1440" w:type="dxa"/>
          </w:tcPr>
          <w:p w14:paraId="74AC0725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7"/>
              <w:rPr>
                <w:color w:val="000000"/>
                <w:sz w:val="18"/>
                <w:szCs w:val="18"/>
              </w:rPr>
            </w:pPr>
          </w:p>
          <w:p w14:paraId="069B0AE2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896" w:type="dxa"/>
          </w:tcPr>
          <w:p w14:paraId="04FD3E12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7"/>
              <w:rPr>
                <w:color w:val="000000"/>
                <w:sz w:val="18"/>
                <w:szCs w:val="18"/>
              </w:rPr>
            </w:pPr>
          </w:p>
          <w:p w14:paraId="0242F456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IPVZ</w:t>
            </w:r>
          </w:p>
        </w:tc>
      </w:tr>
      <w:tr w:rsidR="00CC2A93" w14:paraId="36CE99B5" w14:textId="77777777">
        <w:trPr>
          <w:trHeight w:val="801"/>
        </w:trPr>
        <w:tc>
          <w:tcPr>
            <w:tcW w:w="7214" w:type="dxa"/>
          </w:tcPr>
          <w:p w14:paraId="0022B9E2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/>
              <w:ind w:left="12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kurz Základy pediatrie</w:t>
            </w:r>
          </w:p>
          <w:p w14:paraId="4F41D530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/>
              <w:ind w:left="124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povinné pro lékaře zařazené v základním pediatrickém kmeni</w:t>
            </w:r>
          </w:p>
        </w:tc>
        <w:tc>
          <w:tcPr>
            <w:tcW w:w="1440" w:type="dxa"/>
          </w:tcPr>
          <w:p w14:paraId="2B9C7439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7"/>
              <w:rPr>
                <w:color w:val="000000"/>
                <w:sz w:val="18"/>
                <w:szCs w:val="18"/>
              </w:rPr>
            </w:pPr>
          </w:p>
          <w:p w14:paraId="2C237225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896" w:type="dxa"/>
          </w:tcPr>
          <w:p w14:paraId="66DEBB33" w14:textId="77777777" w:rsidR="00CC2A93" w:rsidRDefault="00CC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7"/>
              <w:rPr>
                <w:color w:val="000000"/>
                <w:sz w:val="18"/>
                <w:szCs w:val="18"/>
              </w:rPr>
            </w:pPr>
          </w:p>
          <w:p w14:paraId="09C0717E" w14:textId="77777777" w:rsidR="00CC2A93" w:rsidRDefault="0063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IPVZ</w:t>
            </w:r>
          </w:p>
        </w:tc>
      </w:tr>
    </w:tbl>
    <w:p w14:paraId="2EEB91AB" w14:textId="77777777" w:rsidR="00CC2A93" w:rsidRDefault="00CC2A9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14:paraId="1E400997" w14:textId="77777777" w:rsidR="00CC2A93" w:rsidRDefault="00CC2A9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14:paraId="19BCAFBD" w14:textId="77777777" w:rsidR="00CC2A93" w:rsidRDefault="00CC2A93">
      <w:pPr>
        <w:pBdr>
          <w:top w:val="nil"/>
          <w:left w:val="nil"/>
          <w:bottom w:val="nil"/>
          <w:right w:val="nil"/>
          <w:between w:val="nil"/>
        </w:pBdr>
        <w:spacing w:before="139"/>
        <w:rPr>
          <w:color w:val="000000"/>
          <w:sz w:val="18"/>
          <w:szCs w:val="18"/>
        </w:rPr>
      </w:pPr>
    </w:p>
    <w:p w14:paraId="76AE9CE1" w14:textId="77777777" w:rsidR="00CC2A93" w:rsidRDefault="006331B6">
      <w:pPr>
        <w:pBdr>
          <w:top w:val="nil"/>
          <w:left w:val="nil"/>
          <w:bottom w:val="nil"/>
          <w:right w:val="nil"/>
          <w:between w:val="nil"/>
        </w:pBdr>
        <w:ind w:left="10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V Opava dne 16. 2. 2025</w:t>
      </w:r>
    </w:p>
    <w:p w14:paraId="23C55EEC" w14:textId="77777777" w:rsidR="00CC2A93" w:rsidRDefault="00583868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14"/>
          <w:szCs w:val="14"/>
        </w:rPr>
      </w:pPr>
      <w:r>
        <w:rPr>
          <w:noProof/>
          <w:color w:val="000000"/>
          <w:sz w:val="14"/>
          <w:szCs w:val="14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1C88F464" wp14:editId="4D14506E">
                <wp:simplePos x="0" y="0"/>
                <wp:positionH relativeFrom="column">
                  <wp:posOffset>63500</wp:posOffset>
                </wp:positionH>
                <wp:positionV relativeFrom="paragraph">
                  <wp:posOffset>114300</wp:posOffset>
                </wp:positionV>
                <wp:extent cx="1829435" cy="785495"/>
                <wp:effectExtent l="0" t="0" r="0" b="0"/>
                <wp:wrapTopAndBottom distT="0" distB="0"/>
                <wp:docPr id="6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435" cy="785495"/>
                          <a:chOff x="4431275" y="3387250"/>
                          <a:chExt cx="1829450" cy="785500"/>
                        </a:xfrm>
                      </wpg:grpSpPr>
                      <wpg:grpSp>
                        <wpg:cNvPr id="1" name="Skupina 1"/>
                        <wpg:cNvGrpSpPr/>
                        <wpg:grpSpPr>
                          <a:xfrm>
                            <a:off x="4431283" y="3387253"/>
                            <a:ext cx="1829435" cy="785495"/>
                            <a:chOff x="0" y="0"/>
                            <a:chExt cx="1829435" cy="785495"/>
                          </a:xfrm>
                        </wpg:grpSpPr>
                        <wps:wsp>
                          <wps:cNvPr id="2" name="Obdélník 2"/>
                          <wps:cNvSpPr/>
                          <wps:spPr>
                            <a:xfrm>
                              <a:off x="0" y="0"/>
                              <a:ext cx="1829425" cy="7854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646D06A" w14:textId="77777777" w:rsidR="00796F57" w:rsidRDefault="00796F5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Volný tvar: obrazec 3"/>
                          <wps:cNvSpPr/>
                          <wps:spPr>
                            <a:xfrm>
                              <a:off x="0" y="0"/>
                              <a:ext cx="1829435" cy="7854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829435" h="785495" extrusionOk="0">
                                  <a:moveTo>
                                    <a:pt x="1829310" y="785078"/>
                                  </a:moveTo>
                                  <a:lnTo>
                                    <a:pt x="0" y="78507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829310" y="0"/>
                                  </a:lnTo>
                                  <a:lnTo>
                                    <a:pt x="1829310" y="7850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DA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Volný tvar: obrazec 4"/>
                          <wps:cNvSpPr/>
                          <wps:spPr>
                            <a:xfrm>
                              <a:off x="0" y="777456"/>
                              <a:ext cx="1829435" cy="76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829435" h="7620" extrusionOk="0">
                                  <a:moveTo>
                                    <a:pt x="1829310" y="7622"/>
                                  </a:moveTo>
                                  <a:lnTo>
                                    <a:pt x="0" y="762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829310" y="0"/>
                                  </a:lnTo>
                                  <a:lnTo>
                                    <a:pt x="1829310" y="76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C88F464" id="_x0000_s1026" style="position:absolute;margin-left:5pt;margin-top:9pt;width:144.05pt;height:61.85pt;z-index:251658240;mso-wrap-distance-left:0;mso-wrap-distance-right:0" coordorigin="44312,33872" coordsize="18294,7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">
                <v:group id="Skupina 1" o:spid="_x0000_s1027" style="position:absolute;left:44312;top:33872;width:18295;height:7855" coordsize="18294,7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Obdélník 2" o:spid="_x0000_s1028" style="position:absolute;width:18294;height:78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14:paraId="4646D06A" w14:textId="77777777" w:rsidR="00796F57" w:rsidRDefault="00796F57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Volný tvar: obrazec 3" o:spid="_x0000_s1029" style="position:absolute;width:18294;height:7854;visibility:visible;mso-wrap-style:square;v-text-anchor:middle" coordsize="1829435,785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" path="m1829310,785078l,785078,,,1829310,r,785078xe" fillcolor="#ffffda" stroked="f">
                    <v:path arrowok="t" o:extrusionok="f"/>
                  </v:shape>
                  <v:shape id="Volný tvar: obrazec 4" o:spid="_x0000_s1030" style="position:absolute;top:7774;width:18294;height:76;visibility:visible;mso-wrap-style:square;v-text-anchor:middle" coordsize="182943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" path="m1829310,7622l,7622,,,1829310,r,7622xe" fillcolor="black" stroked="f">
                    <v:path arrowok="t" o:extrusionok="f"/>
                  </v:shape>
                </v:group>
                <w10:wrap type="topAndBottom"/>
              </v:group>
            </w:pict>
          </mc:Fallback>
        </mc:AlternateContent>
      </w:r>
      <w:r>
        <w:rPr>
          <w:noProof/>
          <w:lang w:eastAsia="cs-CZ"/>
        </w:rPr>
        <w:pict w14:anchorId="1F5E7D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Řádek podpisu sady Microsoft Office..." style="width:192pt;height:96pt">
            <v:imagedata r:id="rId5" o:title=""/>
            <o:lock v:ext="edit" ungrouping="t" rotation="t" cropping="t" verticies="t" text="t" grouping="t"/>
            <o:signatureline v:ext="edit" id="{B09A5343-026A-453F-B8C5-9FC7FC3C0FFF}" provid="{00000000-0000-0000-0000-000000000000}" o:suggestedsigner="Mudr. Lubojacká Ivana" issignatureline="t"/>
          </v:shape>
        </w:pict>
      </w:r>
    </w:p>
    <w:p w14:paraId="65D74EE3" w14:textId="77777777" w:rsidR="00CC2A93" w:rsidRDefault="006331B6">
      <w:pPr>
        <w:pBdr>
          <w:top w:val="nil"/>
          <w:left w:val="nil"/>
          <w:bottom w:val="nil"/>
          <w:right w:val="nil"/>
          <w:between w:val="nil"/>
        </w:pBdr>
        <w:spacing w:before="57"/>
        <w:ind w:left="10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podpis</w:t>
      </w:r>
    </w:p>
    <w:p w14:paraId="0FFA3B6D" w14:textId="77777777" w:rsidR="00CC2A93" w:rsidRDefault="00CC2A93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  <w:sz w:val="18"/>
          <w:szCs w:val="18"/>
        </w:rPr>
      </w:pPr>
    </w:p>
    <w:p w14:paraId="0DC679BA" w14:textId="77777777" w:rsidR="00CC2A93" w:rsidRDefault="006331B6">
      <w:pPr>
        <w:pBdr>
          <w:top w:val="nil"/>
          <w:left w:val="nil"/>
          <w:bottom w:val="nil"/>
          <w:right w:val="nil"/>
          <w:between w:val="nil"/>
        </w:pBdr>
        <w:ind w:left="382" w:right="6248" w:hanging="283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Nezapomeňte doložit smlouvy s následujícími subjekty: </w:t>
      </w:r>
      <w:r>
        <w:rPr>
          <w:noProof/>
          <w:color w:val="000000"/>
          <w:sz w:val="18"/>
          <w:szCs w:val="18"/>
          <w:lang w:eastAsia="cs-CZ"/>
        </w:rPr>
        <w:drawing>
          <wp:inline distT="0" distB="0" distL="0" distR="0" wp14:anchorId="06FAD28A" wp14:editId="5F6BB57F">
            <wp:extent cx="45732" cy="45732"/>
            <wp:effectExtent l="0" t="0" r="0" b="0"/>
            <wp:docPr id="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32" cy="4573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FN Olomouc</w:t>
      </w:r>
    </w:p>
    <w:p w14:paraId="12387FBB" w14:textId="77777777" w:rsidR="00CC2A93" w:rsidRDefault="006331B6">
      <w:pPr>
        <w:pBdr>
          <w:top w:val="nil"/>
          <w:left w:val="nil"/>
          <w:bottom w:val="nil"/>
          <w:right w:val="nil"/>
          <w:between w:val="nil"/>
        </w:pBdr>
        <w:spacing w:before="36"/>
        <w:ind w:left="382"/>
        <w:rPr>
          <w:color w:val="000000"/>
          <w:sz w:val="18"/>
          <w:szCs w:val="18"/>
        </w:rPr>
      </w:pPr>
      <w:r>
        <w:rPr>
          <w:noProof/>
          <w:color w:val="000000"/>
          <w:sz w:val="18"/>
          <w:szCs w:val="18"/>
          <w:lang w:eastAsia="cs-CZ"/>
        </w:rPr>
        <w:drawing>
          <wp:inline distT="0" distB="0" distL="0" distR="0" wp14:anchorId="421EC046" wp14:editId="30C30FED">
            <wp:extent cx="45732" cy="45732"/>
            <wp:effectExtent l="0" t="0" r="0" b="0"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32" cy="4573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color w:val="000000"/>
          <w:sz w:val="18"/>
          <w:szCs w:val="18"/>
        </w:rPr>
        <w:t>IPVZ</w:t>
      </w:r>
    </w:p>
    <w:sectPr w:rsidR="00CC2A93" w:rsidSect="00CC2A93">
      <w:pgSz w:w="11900" w:h="16840"/>
      <w:pgMar w:top="540" w:right="566" w:bottom="280" w:left="566" w:header="360" w:footer="36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1037B"/>
    <w:multiLevelType w:val="multilevel"/>
    <w:tmpl w:val="677C9C5A"/>
    <w:lvl w:ilvl="0">
      <w:start w:val="1"/>
      <w:numFmt w:val="lowerLetter"/>
      <w:lvlText w:val="%1)"/>
      <w:lvlJc w:val="left"/>
      <w:pPr>
        <w:ind w:left="305" w:hanging="206"/>
      </w:pPr>
      <w:rPr>
        <w:rFonts w:ascii="Roboto" w:eastAsia="Roboto" w:hAnsi="Roboto" w:cs="Roboto"/>
        <w:b w:val="0"/>
        <w:i w:val="0"/>
        <w:sz w:val="18"/>
        <w:szCs w:val="18"/>
      </w:rPr>
    </w:lvl>
    <w:lvl w:ilvl="1">
      <w:numFmt w:val="bullet"/>
      <w:lvlText w:val="•"/>
      <w:lvlJc w:val="left"/>
      <w:pPr>
        <w:ind w:left="1346" w:hanging="206"/>
      </w:pPr>
    </w:lvl>
    <w:lvl w:ilvl="2">
      <w:numFmt w:val="bullet"/>
      <w:lvlText w:val="•"/>
      <w:lvlJc w:val="left"/>
      <w:pPr>
        <w:ind w:left="2393" w:hanging="206"/>
      </w:pPr>
    </w:lvl>
    <w:lvl w:ilvl="3">
      <w:numFmt w:val="bullet"/>
      <w:lvlText w:val="•"/>
      <w:lvlJc w:val="left"/>
      <w:pPr>
        <w:ind w:left="3440" w:hanging="206"/>
      </w:pPr>
    </w:lvl>
    <w:lvl w:ilvl="4">
      <w:numFmt w:val="bullet"/>
      <w:lvlText w:val="•"/>
      <w:lvlJc w:val="left"/>
      <w:pPr>
        <w:ind w:left="4487" w:hanging="206"/>
      </w:pPr>
    </w:lvl>
    <w:lvl w:ilvl="5">
      <w:numFmt w:val="bullet"/>
      <w:lvlText w:val="•"/>
      <w:lvlJc w:val="left"/>
      <w:pPr>
        <w:ind w:left="5534" w:hanging="206"/>
      </w:pPr>
    </w:lvl>
    <w:lvl w:ilvl="6">
      <w:numFmt w:val="bullet"/>
      <w:lvlText w:val="•"/>
      <w:lvlJc w:val="left"/>
      <w:pPr>
        <w:ind w:left="6580" w:hanging="206"/>
      </w:pPr>
    </w:lvl>
    <w:lvl w:ilvl="7">
      <w:numFmt w:val="bullet"/>
      <w:lvlText w:val="•"/>
      <w:lvlJc w:val="left"/>
      <w:pPr>
        <w:ind w:left="7627" w:hanging="206"/>
      </w:pPr>
    </w:lvl>
    <w:lvl w:ilvl="8">
      <w:numFmt w:val="bullet"/>
      <w:lvlText w:val="•"/>
      <w:lvlJc w:val="left"/>
      <w:pPr>
        <w:ind w:left="8674" w:hanging="206"/>
      </w:pPr>
    </w:lvl>
  </w:abstractNum>
  <w:abstractNum w:abstractNumId="1" w15:restartNumberingAfterBreak="0">
    <w:nsid w:val="172E7C39"/>
    <w:multiLevelType w:val="multilevel"/>
    <w:tmpl w:val="1AE8BA50"/>
    <w:lvl w:ilvl="0">
      <w:start w:val="1"/>
      <w:numFmt w:val="lowerLetter"/>
      <w:lvlText w:val="%1)"/>
      <w:lvlJc w:val="left"/>
      <w:pPr>
        <w:ind w:left="305" w:hanging="206"/>
      </w:pPr>
      <w:rPr>
        <w:rFonts w:ascii="Roboto" w:eastAsia="Roboto" w:hAnsi="Roboto" w:cs="Roboto"/>
        <w:b w:val="0"/>
        <w:i w:val="0"/>
        <w:sz w:val="18"/>
        <w:szCs w:val="18"/>
      </w:rPr>
    </w:lvl>
    <w:lvl w:ilvl="1">
      <w:numFmt w:val="bullet"/>
      <w:lvlText w:val="•"/>
      <w:lvlJc w:val="left"/>
      <w:pPr>
        <w:ind w:left="1346" w:hanging="206"/>
      </w:pPr>
    </w:lvl>
    <w:lvl w:ilvl="2">
      <w:numFmt w:val="bullet"/>
      <w:lvlText w:val="•"/>
      <w:lvlJc w:val="left"/>
      <w:pPr>
        <w:ind w:left="2393" w:hanging="206"/>
      </w:pPr>
    </w:lvl>
    <w:lvl w:ilvl="3">
      <w:numFmt w:val="bullet"/>
      <w:lvlText w:val="•"/>
      <w:lvlJc w:val="left"/>
      <w:pPr>
        <w:ind w:left="3440" w:hanging="206"/>
      </w:pPr>
    </w:lvl>
    <w:lvl w:ilvl="4">
      <w:numFmt w:val="bullet"/>
      <w:lvlText w:val="•"/>
      <w:lvlJc w:val="left"/>
      <w:pPr>
        <w:ind w:left="4487" w:hanging="206"/>
      </w:pPr>
    </w:lvl>
    <w:lvl w:ilvl="5">
      <w:numFmt w:val="bullet"/>
      <w:lvlText w:val="•"/>
      <w:lvlJc w:val="left"/>
      <w:pPr>
        <w:ind w:left="5534" w:hanging="206"/>
      </w:pPr>
    </w:lvl>
    <w:lvl w:ilvl="6">
      <w:numFmt w:val="bullet"/>
      <w:lvlText w:val="•"/>
      <w:lvlJc w:val="left"/>
      <w:pPr>
        <w:ind w:left="6580" w:hanging="206"/>
      </w:pPr>
    </w:lvl>
    <w:lvl w:ilvl="7">
      <w:numFmt w:val="bullet"/>
      <w:lvlText w:val="•"/>
      <w:lvlJc w:val="left"/>
      <w:pPr>
        <w:ind w:left="7627" w:hanging="206"/>
      </w:pPr>
    </w:lvl>
    <w:lvl w:ilvl="8">
      <w:numFmt w:val="bullet"/>
      <w:lvlText w:val="•"/>
      <w:lvlJc w:val="left"/>
      <w:pPr>
        <w:ind w:left="8674" w:hanging="206"/>
      </w:pPr>
    </w:lvl>
  </w:abstractNum>
  <w:abstractNum w:abstractNumId="2" w15:restartNumberingAfterBreak="0">
    <w:nsid w:val="50C9042E"/>
    <w:multiLevelType w:val="multilevel"/>
    <w:tmpl w:val="2DD48DA6"/>
    <w:lvl w:ilvl="0">
      <w:start w:val="2"/>
      <w:numFmt w:val="decimal"/>
      <w:lvlText w:val="%1"/>
      <w:lvlJc w:val="left"/>
      <w:pPr>
        <w:ind w:left="403" w:hanging="304"/>
      </w:pPr>
    </w:lvl>
    <w:lvl w:ilvl="1">
      <w:start w:val="3"/>
      <w:numFmt w:val="decimal"/>
      <w:lvlText w:val="%1.%2"/>
      <w:lvlJc w:val="left"/>
      <w:pPr>
        <w:ind w:left="403" w:hanging="304"/>
      </w:pPr>
      <w:rPr>
        <w:rFonts w:ascii="Roboto" w:eastAsia="Roboto" w:hAnsi="Roboto" w:cs="Roboto"/>
        <w:b/>
        <w:i w:val="0"/>
        <w:sz w:val="18"/>
        <w:szCs w:val="18"/>
      </w:rPr>
    </w:lvl>
    <w:lvl w:ilvl="2">
      <w:numFmt w:val="bullet"/>
      <w:lvlText w:val="•"/>
      <w:lvlJc w:val="left"/>
      <w:pPr>
        <w:ind w:left="2473" w:hanging="304"/>
      </w:pPr>
    </w:lvl>
    <w:lvl w:ilvl="3">
      <w:numFmt w:val="bullet"/>
      <w:lvlText w:val="•"/>
      <w:lvlJc w:val="left"/>
      <w:pPr>
        <w:ind w:left="3510" w:hanging="304"/>
      </w:pPr>
    </w:lvl>
    <w:lvl w:ilvl="4">
      <w:numFmt w:val="bullet"/>
      <w:lvlText w:val="•"/>
      <w:lvlJc w:val="left"/>
      <w:pPr>
        <w:ind w:left="4547" w:hanging="304"/>
      </w:pPr>
    </w:lvl>
    <w:lvl w:ilvl="5">
      <w:numFmt w:val="bullet"/>
      <w:lvlText w:val="•"/>
      <w:lvlJc w:val="left"/>
      <w:pPr>
        <w:ind w:left="5584" w:hanging="304"/>
      </w:pPr>
    </w:lvl>
    <w:lvl w:ilvl="6">
      <w:numFmt w:val="bullet"/>
      <w:lvlText w:val="•"/>
      <w:lvlJc w:val="left"/>
      <w:pPr>
        <w:ind w:left="6620" w:hanging="304"/>
      </w:pPr>
    </w:lvl>
    <w:lvl w:ilvl="7">
      <w:numFmt w:val="bullet"/>
      <w:lvlText w:val="•"/>
      <w:lvlJc w:val="left"/>
      <w:pPr>
        <w:ind w:left="7657" w:hanging="303"/>
      </w:pPr>
    </w:lvl>
    <w:lvl w:ilvl="8">
      <w:numFmt w:val="bullet"/>
      <w:lvlText w:val="•"/>
      <w:lvlJc w:val="left"/>
      <w:pPr>
        <w:ind w:left="8694" w:hanging="304"/>
      </w:pPr>
    </w:lvl>
  </w:abstractNum>
  <w:num w:numId="1" w16cid:durableId="2103993715">
    <w:abstractNumId w:val="1"/>
  </w:num>
  <w:num w:numId="2" w16cid:durableId="1070421947">
    <w:abstractNumId w:val="0"/>
  </w:num>
  <w:num w:numId="3" w16cid:durableId="5551653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A93"/>
    <w:rsid w:val="00583868"/>
    <w:rsid w:val="006331B6"/>
    <w:rsid w:val="00796F57"/>
    <w:rsid w:val="00CC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5CF8F0D"/>
  <w15:docId w15:val="{C1A75DFE-69A8-4FA6-AB7E-5461142D8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boto" w:eastAsia="Roboto" w:hAnsi="Roboto" w:cs="Roboto"/>
        <w:sz w:val="22"/>
        <w:szCs w:val="22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CC2A93"/>
    <w:rPr>
      <w:lang w:eastAsia="en-US"/>
    </w:rPr>
  </w:style>
  <w:style w:type="paragraph" w:styleId="Nadpis1">
    <w:name w:val="heading 1"/>
    <w:basedOn w:val="Normln1"/>
    <w:next w:val="Normln1"/>
    <w:rsid w:val="00CC2A93"/>
    <w:pPr>
      <w:ind w:left="100"/>
      <w:outlineLvl w:val="0"/>
    </w:pPr>
    <w:rPr>
      <w:b/>
      <w:sz w:val="20"/>
      <w:szCs w:val="20"/>
    </w:rPr>
  </w:style>
  <w:style w:type="paragraph" w:styleId="Nadpis2">
    <w:name w:val="heading 2"/>
    <w:basedOn w:val="Normln1"/>
    <w:next w:val="Normln1"/>
    <w:rsid w:val="00CC2A93"/>
    <w:pPr>
      <w:ind w:left="400" w:hanging="300"/>
      <w:outlineLvl w:val="1"/>
    </w:pPr>
    <w:rPr>
      <w:b/>
      <w:sz w:val="18"/>
      <w:szCs w:val="18"/>
    </w:rPr>
  </w:style>
  <w:style w:type="paragraph" w:styleId="Nadpis3">
    <w:name w:val="heading 3"/>
    <w:basedOn w:val="Normln1"/>
    <w:next w:val="Normln1"/>
    <w:rsid w:val="00CC2A9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1"/>
    <w:next w:val="Normln1"/>
    <w:rsid w:val="00CC2A9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1"/>
    <w:next w:val="Normln1"/>
    <w:rsid w:val="00CC2A93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1"/>
    <w:next w:val="Normln1"/>
    <w:rsid w:val="00CC2A9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CC2A93"/>
  </w:style>
  <w:style w:type="table" w:customStyle="1" w:styleId="TableNormal">
    <w:name w:val="Table Normal"/>
    <w:rsid w:val="00CC2A9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uiPriority w:val="1"/>
    <w:qFormat/>
    <w:rsid w:val="00CC2A93"/>
    <w:pPr>
      <w:spacing w:before="65"/>
      <w:ind w:right="15"/>
      <w:jc w:val="center"/>
    </w:pPr>
    <w:rPr>
      <w:b/>
      <w:bCs/>
      <w:sz w:val="35"/>
      <w:szCs w:val="35"/>
    </w:rPr>
  </w:style>
  <w:style w:type="table" w:customStyle="1" w:styleId="TableNormal0">
    <w:name w:val="Table Normal"/>
    <w:uiPriority w:val="2"/>
    <w:semiHidden/>
    <w:unhideWhenUsed/>
    <w:qFormat/>
    <w:rsid w:val="00CC2A9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CC2A93"/>
    <w:rPr>
      <w:sz w:val="18"/>
      <w:szCs w:val="18"/>
    </w:rPr>
  </w:style>
  <w:style w:type="paragraph" w:customStyle="1" w:styleId="Nadpis11">
    <w:name w:val="Nadpis 11"/>
    <w:basedOn w:val="Normln"/>
    <w:uiPriority w:val="1"/>
    <w:qFormat/>
    <w:rsid w:val="00CC2A93"/>
    <w:pPr>
      <w:ind w:left="100"/>
      <w:outlineLvl w:val="1"/>
    </w:pPr>
    <w:rPr>
      <w:b/>
      <w:bCs/>
      <w:sz w:val="20"/>
      <w:szCs w:val="20"/>
    </w:rPr>
  </w:style>
  <w:style w:type="paragraph" w:customStyle="1" w:styleId="Nadpis21">
    <w:name w:val="Nadpis 21"/>
    <w:basedOn w:val="Normln"/>
    <w:uiPriority w:val="1"/>
    <w:qFormat/>
    <w:rsid w:val="00CC2A93"/>
    <w:pPr>
      <w:ind w:left="400" w:hanging="300"/>
      <w:outlineLvl w:val="2"/>
    </w:pPr>
    <w:rPr>
      <w:b/>
      <w:bCs/>
      <w:sz w:val="18"/>
      <w:szCs w:val="18"/>
    </w:rPr>
  </w:style>
  <w:style w:type="paragraph" w:styleId="Odstavecseseznamem">
    <w:name w:val="List Paragraph"/>
    <w:basedOn w:val="Normln"/>
    <w:uiPriority w:val="1"/>
    <w:qFormat/>
    <w:rsid w:val="00CC2A93"/>
    <w:pPr>
      <w:ind w:left="400" w:hanging="300"/>
    </w:pPr>
  </w:style>
  <w:style w:type="paragraph" w:customStyle="1" w:styleId="TableParagraph">
    <w:name w:val="Table Paragraph"/>
    <w:basedOn w:val="Normln"/>
    <w:uiPriority w:val="1"/>
    <w:qFormat/>
    <w:rsid w:val="00CC2A93"/>
    <w:pPr>
      <w:ind w:left="124"/>
    </w:pPr>
  </w:style>
  <w:style w:type="paragraph" w:styleId="Podnadpis">
    <w:name w:val="Subtitle"/>
    <w:basedOn w:val="Normln"/>
    <w:next w:val="Normln"/>
    <w:rsid w:val="00CC2A9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CC2A93"/>
    <w:tblPr>
      <w:tblStyleRowBandSize w:val="1"/>
      <w:tblStyleColBandSize w:val="1"/>
    </w:tblPr>
  </w:style>
  <w:style w:type="table" w:customStyle="1" w:styleId="a0">
    <w:basedOn w:val="TableNormal0"/>
    <w:rsid w:val="00CC2A93"/>
    <w:tblPr>
      <w:tblStyleRowBandSize w:val="1"/>
      <w:tblStyleColBandSize w:val="1"/>
    </w:tblPr>
  </w:style>
  <w:style w:type="table" w:customStyle="1" w:styleId="a1">
    <w:basedOn w:val="TableNormal0"/>
    <w:rsid w:val="00CC2A93"/>
    <w:tblPr>
      <w:tblStyleRowBandSize w:val="1"/>
      <w:tblStyleColBandSize w:val="1"/>
    </w:tblPr>
  </w:style>
  <w:style w:type="table" w:customStyle="1" w:styleId="a2">
    <w:basedOn w:val="TableNormal0"/>
    <w:rsid w:val="00CC2A93"/>
    <w:tblPr>
      <w:tblStyleRowBandSize w:val="1"/>
      <w:tblStyleColBandSize w:val="1"/>
    </w:tblPr>
  </w:style>
  <w:style w:type="table" w:customStyle="1" w:styleId="a3">
    <w:basedOn w:val="TableNormal0"/>
    <w:rsid w:val="00CC2A93"/>
    <w:tblPr>
      <w:tblStyleRowBandSize w:val="1"/>
      <w:tblStyleColBandSize w:val="1"/>
    </w:tblPr>
  </w:style>
  <w:style w:type="table" w:customStyle="1" w:styleId="a4">
    <w:basedOn w:val="TableNormal0"/>
    <w:rsid w:val="00CC2A93"/>
    <w:tblPr>
      <w:tblStyleRowBandSize w:val="1"/>
      <w:tblStyleColBandSize w:val="1"/>
    </w:tblPr>
  </w:style>
  <w:style w:type="table" w:customStyle="1" w:styleId="a5">
    <w:basedOn w:val="TableNormal0"/>
    <w:rsid w:val="00CC2A93"/>
    <w:tblPr>
      <w:tblStyleRowBandSize w:val="1"/>
      <w:tblStyleColBandSize w:val="1"/>
    </w:tblPr>
  </w:style>
  <w:style w:type="table" w:customStyle="1" w:styleId="a6">
    <w:basedOn w:val="TableNormal0"/>
    <w:rsid w:val="00CC2A93"/>
    <w:tblPr>
      <w:tblStyleRowBandSize w:val="1"/>
      <w:tblStyleColBandSize w:val="1"/>
    </w:tblPr>
  </w:style>
  <w:style w:type="table" w:customStyle="1" w:styleId="a7">
    <w:basedOn w:val="TableNormal0"/>
    <w:rsid w:val="00CC2A93"/>
    <w:tblPr>
      <w:tblStyleRowBandSize w:val="1"/>
      <w:tblStyleColBandSize w:val="1"/>
    </w:tblPr>
  </w:style>
  <w:style w:type="table" w:customStyle="1" w:styleId="a8">
    <w:basedOn w:val="TableNormal0"/>
    <w:rsid w:val="00CC2A93"/>
    <w:tblPr>
      <w:tblStyleRowBandSize w:val="1"/>
      <w:tblStyleColBandSize w:val="1"/>
    </w:tblPr>
  </w:style>
  <w:style w:type="table" w:customStyle="1" w:styleId="a9">
    <w:basedOn w:val="TableNormal0"/>
    <w:rsid w:val="00CC2A93"/>
    <w:tblPr>
      <w:tblStyleRowBandSize w:val="1"/>
      <w:tblStyleColBandSize w:val="1"/>
    </w:tblPr>
  </w:style>
  <w:style w:type="table" w:customStyle="1" w:styleId="aa">
    <w:basedOn w:val="TableNormal0"/>
    <w:rsid w:val="00CC2A93"/>
    <w:tblPr>
      <w:tblStyleRowBandSize w:val="1"/>
      <w:tblStyleColBandSize w:val="1"/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331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31B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1763</Words>
  <Characters>10402</Characters>
  <Application>Microsoft Office Word</Application>
  <DocSecurity>0</DocSecurity>
  <Lines>86</Lines>
  <Paragraphs>24</Paragraphs>
  <ScaleCrop>false</ScaleCrop>
  <Company/>
  <LinksUpToDate>false</LinksUpToDate>
  <CharactersWithSpaces>12141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Kroufková Karolína, Mgr. Ph.D.</dc:creator>
  <cp:lastModifiedBy>Kroufková Karolína, Mgr. Ph.D.</cp:lastModifiedBy>
  <cp:revision>2</cp:revision>
  <dcterms:created xsi:type="dcterms:W3CDTF">2025-05-07T08:43:00Z</dcterms:created>
  <dcterms:modified xsi:type="dcterms:W3CDTF">2025-05-07T08:43:00Z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2025-02-16T00:00:00Z</vt:filetime>
  </property>
  <property fmtid="{D5CDD505-2E9C-101B-9397-08002B2CF9AE}" pid="3" name="Creator">
    <vt:lpwstr>wkhtmltopdf 0.12.5</vt:lpwstr>
  </property>
  <property fmtid="{D5CDD505-2E9C-101B-9397-08002B2CF9AE}" pid="4" name="LastSaved">
    <vt:filetime>2025-05-07T00:00:00Z</vt:filetime>
  </property>
  <property fmtid="{D5CDD505-2E9C-101B-9397-08002B2CF9AE}" pid="5" name="Producer">
    <vt:lpwstr>Qt 4.8.7</vt:lpwstr>
  </property>
</Properties>
</file>